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8E6" w:rsidRDefault="005228E6" w:rsidP="0008413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4"/>
    </w:p>
    <w:p w:rsidR="005202C0" w:rsidRPr="00F527A0" w:rsidRDefault="005202C0" w:rsidP="0008413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7A0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</w:t>
      </w:r>
      <w:r w:rsidR="00094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7A0">
        <w:rPr>
          <w:rFonts w:ascii="Times New Roman" w:hAnsi="Times New Roman" w:cs="Times New Roman"/>
          <w:b/>
          <w:sz w:val="28"/>
          <w:szCs w:val="28"/>
        </w:rPr>
        <w:t>оценки</w:t>
      </w:r>
      <w:r w:rsidR="00094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7A0">
        <w:rPr>
          <w:rFonts w:ascii="Times New Roman" w:hAnsi="Times New Roman" w:cs="Times New Roman"/>
          <w:b/>
          <w:sz w:val="28"/>
          <w:szCs w:val="28"/>
        </w:rPr>
        <w:t>регулирующего воздействия проекта</w:t>
      </w:r>
      <w:r w:rsidR="00094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7A0">
        <w:rPr>
          <w:rFonts w:ascii="Times New Roman" w:hAnsi="Times New Roman" w:cs="Times New Roman"/>
          <w:b/>
          <w:sz w:val="28"/>
          <w:szCs w:val="28"/>
        </w:rPr>
        <w:t>нормативного правового акта</w:t>
      </w:r>
    </w:p>
    <w:p w:rsidR="008246B0" w:rsidRPr="00F527A0" w:rsidRDefault="008246B0" w:rsidP="0008413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2C0" w:rsidRPr="00F527A0" w:rsidRDefault="005202C0" w:rsidP="0008413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F527A0">
        <w:rPr>
          <w:rFonts w:eastAsia="Calibri"/>
          <w:b/>
          <w:sz w:val="28"/>
          <w:szCs w:val="28"/>
        </w:rPr>
        <w:t>1. Общая информация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202C0" w:rsidRPr="00C03D94" w:rsidRDefault="005202C0" w:rsidP="00084136">
      <w:pPr>
        <w:pStyle w:val="a6"/>
        <w:numPr>
          <w:ilvl w:val="1"/>
          <w:numId w:val="21"/>
        </w:numPr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F460A0">
        <w:rPr>
          <w:rFonts w:ascii="Times New Roman" w:eastAsia="Calibri" w:hAnsi="Times New Roman"/>
          <w:sz w:val="28"/>
          <w:szCs w:val="28"/>
          <w:u w:val="single"/>
        </w:rPr>
        <w:t>Орган-разработчик</w:t>
      </w:r>
      <w:r w:rsidRPr="00C03D94">
        <w:rPr>
          <w:rFonts w:ascii="Times New Roman" w:eastAsia="Calibri" w:hAnsi="Times New Roman"/>
          <w:sz w:val="28"/>
          <w:szCs w:val="28"/>
        </w:rPr>
        <w:t>:</w:t>
      </w:r>
      <w:r w:rsidR="00F527A0" w:rsidRPr="00C03D94">
        <w:rPr>
          <w:rFonts w:ascii="Times New Roman" w:eastAsia="Calibri" w:hAnsi="Times New Roman"/>
          <w:sz w:val="28"/>
          <w:szCs w:val="28"/>
        </w:rPr>
        <w:t xml:space="preserve"> </w:t>
      </w:r>
      <w:r w:rsidR="00C03D94">
        <w:rPr>
          <w:rFonts w:ascii="Times New Roman" w:hAnsi="Times New Roman"/>
          <w:sz w:val="28"/>
          <w:szCs w:val="28"/>
        </w:rPr>
        <w:t>о</w:t>
      </w:r>
      <w:r w:rsidR="00C03D94" w:rsidRPr="00C03D94">
        <w:rPr>
          <w:rFonts w:ascii="Times New Roman" w:hAnsi="Times New Roman"/>
          <w:sz w:val="28"/>
          <w:szCs w:val="28"/>
        </w:rPr>
        <w:t xml:space="preserve">тдел </w:t>
      </w:r>
      <w:r w:rsidR="0014752F">
        <w:rPr>
          <w:rFonts w:ascii="Times New Roman" w:hAnsi="Times New Roman"/>
          <w:sz w:val="28"/>
          <w:szCs w:val="28"/>
        </w:rPr>
        <w:t xml:space="preserve">ЖКХ </w:t>
      </w:r>
      <w:r w:rsidR="00C03D94" w:rsidRPr="00C03D94">
        <w:rPr>
          <w:rFonts w:ascii="Times New Roman" w:hAnsi="Times New Roman"/>
          <w:sz w:val="28"/>
          <w:szCs w:val="28"/>
        </w:rPr>
        <w:t>администрации Новоусманского муниципального района Воронежской области.</w:t>
      </w:r>
    </w:p>
    <w:p w:rsidR="00DE7B6D" w:rsidRPr="00F527A0" w:rsidRDefault="005202C0" w:rsidP="00622EE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1.2. </w:t>
      </w:r>
      <w:r w:rsidRPr="00F460A0">
        <w:rPr>
          <w:rFonts w:eastAsia="Calibri"/>
          <w:sz w:val="28"/>
          <w:szCs w:val="28"/>
          <w:u w:val="single"/>
        </w:rPr>
        <w:t>Вид и наименование проекта нормативного правового акта</w:t>
      </w:r>
      <w:r w:rsidRPr="00F527A0">
        <w:rPr>
          <w:rFonts w:eastAsia="Calibri"/>
          <w:sz w:val="28"/>
          <w:szCs w:val="28"/>
        </w:rPr>
        <w:t>:</w:t>
      </w:r>
      <w:r w:rsidR="00F527A0">
        <w:rPr>
          <w:rFonts w:eastAsia="Calibri"/>
          <w:sz w:val="28"/>
          <w:szCs w:val="28"/>
        </w:rPr>
        <w:t xml:space="preserve"> </w:t>
      </w:r>
      <w:r w:rsidR="006833B7" w:rsidRPr="00F527A0">
        <w:rPr>
          <w:sz w:val="28"/>
          <w:szCs w:val="28"/>
        </w:rPr>
        <w:t xml:space="preserve">проект Решения </w:t>
      </w:r>
      <w:r w:rsidR="00565C8D" w:rsidRPr="00F527A0">
        <w:rPr>
          <w:sz w:val="28"/>
          <w:szCs w:val="28"/>
        </w:rPr>
        <w:t>С</w:t>
      </w:r>
      <w:r w:rsidR="00AF4777" w:rsidRPr="00F527A0">
        <w:rPr>
          <w:sz w:val="28"/>
          <w:szCs w:val="28"/>
        </w:rPr>
        <w:t xml:space="preserve">овета народных депутатов </w:t>
      </w:r>
      <w:r w:rsidR="00622EE1">
        <w:rPr>
          <w:sz w:val="28"/>
          <w:szCs w:val="28"/>
        </w:rPr>
        <w:t xml:space="preserve">Новоусманского </w:t>
      </w:r>
      <w:r w:rsidR="00AF4777" w:rsidRPr="00F527A0">
        <w:rPr>
          <w:sz w:val="28"/>
          <w:szCs w:val="28"/>
        </w:rPr>
        <w:t>муниципального района</w:t>
      </w:r>
      <w:r w:rsidR="00622EE1">
        <w:rPr>
          <w:sz w:val="28"/>
          <w:szCs w:val="28"/>
        </w:rPr>
        <w:t xml:space="preserve"> Воронежской </w:t>
      </w:r>
      <w:r w:rsidR="00622EE1" w:rsidRPr="005228E6">
        <w:rPr>
          <w:sz w:val="28"/>
          <w:szCs w:val="28"/>
        </w:rPr>
        <w:t>области</w:t>
      </w:r>
      <w:r w:rsidR="00F527A0" w:rsidRPr="005228E6">
        <w:rPr>
          <w:sz w:val="28"/>
          <w:szCs w:val="28"/>
        </w:rPr>
        <w:t xml:space="preserve"> «</w:t>
      </w:r>
      <w:r w:rsidR="005058B8" w:rsidRPr="005228E6">
        <w:rPr>
          <w:sz w:val="28"/>
          <w:szCs w:val="28"/>
        </w:rPr>
        <w:t xml:space="preserve">Об утверждении Положения </w:t>
      </w:r>
      <w:r w:rsidR="00622EE1" w:rsidRPr="005228E6">
        <w:rPr>
          <w:sz w:val="28"/>
          <w:szCs w:val="28"/>
        </w:rPr>
        <w:t xml:space="preserve">о муниципальном контроле в сфере охраны и использования особо охраняемых природных территорий </w:t>
      </w:r>
      <w:r w:rsidR="00622EE1" w:rsidRPr="005228E6">
        <w:rPr>
          <w:spacing w:val="2"/>
          <w:sz w:val="28"/>
          <w:szCs w:val="28"/>
        </w:rPr>
        <w:t xml:space="preserve">в границах </w:t>
      </w:r>
      <w:r w:rsidR="00622EE1" w:rsidRPr="005228E6">
        <w:rPr>
          <w:sz w:val="28"/>
          <w:szCs w:val="28"/>
        </w:rPr>
        <w:t>Новоусманского муниципального района</w:t>
      </w:r>
      <w:r w:rsidR="00622EE1" w:rsidRPr="005228E6">
        <w:rPr>
          <w:spacing w:val="2"/>
          <w:sz w:val="28"/>
          <w:szCs w:val="28"/>
        </w:rPr>
        <w:t xml:space="preserve"> </w:t>
      </w:r>
      <w:r w:rsidR="00622EE1" w:rsidRPr="005228E6">
        <w:rPr>
          <w:sz w:val="28"/>
          <w:szCs w:val="28"/>
        </w:rPr>
        <w:t>Воронежской области</w:t>
      </w:r>
      <w:r w:rsidR="00F527A0" w:rsidRPr="005228E6">
        <w:rPr>
          <w:bCs/>
          <w:color w:val="000000"/>
          <w:sz w:val="28"/>
          <w:szCs w:val="28"/>
        </w:rPr>
        <w:t>».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1.3. </w:t>
      </w:r>
      <w:r w:rsidRPr="00F460A0">
        <w:rPr>
          <w:rFonts w:eastAsia="Calibri"/>
          <w:sz w:val="28"/>
          <w:szCs w:val="28"/>
          <w:u w:val="single"/>
        </w:rPr>
        <w:t>Предполагаемая дата вступления в силу норма</w:t>
      </w:r>
      <w:r w:rsidR="00A819D4" w:rsidRPr="00F460A0">
        <w:rPr>
          <w:rFonts w:eastAsia="Calibri"/>
          <w:sz w:val="28"/>
          <w:szCs w:val="28"/>
          <w:u w:val="single"/>
        </w:rPr>
        <w:t>тивного правового акта</w:t>
      </w:r>
      <w:r w:rsidR="00A819D4" w:rsidRPr="00F527A0">
        <w:rPr>
          <w:rFonts w:eastAsia="Calibri"/>
          <w:sz w:val="28"/>
          <w:szCs w:val="28"/>
        </w:rPr>
        <w:t>:</w:t>
      </w:r>
      <w:r w:rsidR="00F527A0">
        <w:rPr>
          <w:rFonts w:eastAsia="Calibri"/>
          <w:sz w:val="28"/>
          <w:szCs w:val="28"/>
        </w:rPr>
        <w:t xml:space="preserve"> </w:t>
      </w:r>
      <w:r w:rsidR="00622EE1">
        <w:rPr>
          <w:rFonts w:eastAsia="Calibri"/>
          <w:sz w:val="28"/>
          <w:szCs w:val="28"/>
        </w:rPr>
        <w:t>01 января</w:t>
      </w:r>
      <w:r w:rsidR="00A819D4" w:rsidRPr="00F527A0">
        <w:rPr>
          <w:rFonts w:eastAsia="Calibri"/>
          <w:sz w:val="28"/>
          <w:szCs w:val="28"/>
        </w:rPr>
        <w:t xml:space="preserve"> 20</w:t>
      </w:r>
      <w:r w:rsidR="00622EE1">
        <w:rPr>
          <w:rFonts w:eastAsia="Calibri"/>
          <w:sz w:val="28"/>
          <w:szCs w:val="28"/>
        </w:rPr>
        <w:t>2</w:t>
      </w:r>
      <w:r w:rsidR="005C1EF1">
        <w:rPr>
          <w:rFonts w:eastAsia="Calibri"/>
          <w:sz w:val="28"/>
          <w:szCs w:val="28"/>
        </w:rPr>
        <w:t>4</w:t>
      </w:r>
      <w:r w:rsidR="00A819D4" w:rsidRPr="00F527A0">
        <w:rPr>
          <w:rFonts w:eastAsia="Calibri"/>
          <w:sz w:val="28"/>
          <w:szCs w:val="28"/>
        </w:rPr>
        <w:t xml:space="preserve"> года</w:t>
      </w:r>
      <w:r w:rsidRPr="00F527A0">
        <w:rPr>
          <w:rFonts w:eastAsia="Calibri"/>
          <w:sz w:val="28"/>
          <w:szCs w:val="28"/>
        </w:rPr>
        <w:t>.</w:t>
      </w:r>
    </w:p>
    <w:p w:rsidR="00230D7B" w:rsidRPr="00F527A0" w:rsidRDefault="005202C0" w:rsidP="00230D7B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1.4. </w:t>
      </w:r>
      <w:r w:rsidRPr="00F460A0">
        <w:rPr>
          <w:rFonts w:eastAsia="Calibri"/>
          <w:sz w:val="28"/>
          <w:szCs w:val="28"/>
          <w:u w:val="single"/>
        </w:rPr>
        <w:t>Краткое описание проблемы, на решение которой направлено предлагаемое правовое регулирование</w:t>
      </w:r>
      <w:r w:rsidRPr="00F527A0">
        <w:rPr>
          <w:rFonts w:eastAsia="Calibri"/>
          <w:sz w:val="28"/>
          <w:szCs w:val="28"/>
        </w:rPr>
        <w:t>:</w:t>
      </w:r>
      <w:r w:rsidR="00F460A0">
        <w:rPr>
          <w:rFonts w:eastAsia="Calibri"/>
          <w:sz w:val="28"/>
          <w:szCs w:val="28"/>
        </w:rPr>
        <w:t xml:space="preserve"> </w:t>
      </w:r>
      <w:r w:rsidR="003C69B4" w:rsidRPr="00F527A0">
        <w:rPr>
          <w:rFonts w:eastAsia="Calibri"/>
          <w:color w:val="000000"/>
          <w:sz w:val="28"/>
          <w:szCs w:val="28"/>
        </w:rPr>
        <w:t>П</w:t>
      </w:r>
      <w:r w:rsidR="00617AC3" w:rsidRPr="00F527A0">
        <w:rPr>
          <w:rFonts w:eastAsia="Calibri"/>
          <w:color w:val="000000"/>
          <w:sz w:val="28"/>
          <w:szCs w:val="28"/>
        </w:rPr>
        <w:t>оложение о муниципальном контроле</w:t>
      </w:r>
      <w:r w:rsidR="00071E60">
        <w:rPr>
          <w:rFonts w:eastAsia="Calibri"/>
          <w:color w:val="000000"/>
          <w:sz w:val="28"/>
          <w:szCs w:val="28"/>
        </w:rPr>
        <w:t xml:space="preserve"> </w:t>
      </w:r>
      <w:r w:rsidR="005058B8" w:rsidRPr="00F527A0">
        <w:rPr>
          <w:sz w:val="28"/>
          <w:szCs w:val="28"/>
        </w:rPr>
        <w:t xml:space="preserve">в </w:t>
      </w:r>
      <w:r w:rsidR="00071E60">
        <w:rPr>
          <w:sz w:val="28"/>
          <w:szCs w:val="28"/>
        </w:rPr>
        <w:t xml:space="preserve">сфере </w:t>
      </w:r>
      <w:r w:rsidR="005058B8" w:rsidRPr="00F527A0">
        <w:rPr>
          <w:sz w:val="28"/>
          <w:szCs w:val="28"/>
        </w:rPr>
        <w:t>охраны и использования особо охраняемых природных территорий</w:t>
      </w:r>
      <w:r w:rsidR="00622EE1">
        <w:rPr>
          <w:sz w:val="28"/>
          <w:szCs w:val="28"/>
        </w:rPr>
        <w:t xml:space="preserve"> в границах Новоусманского</w:t>
      </w:r>
      <w:r w:rsidR="005058B8" w:rsidRPr="00F527A0">
        <w:rPr>
          <w:sz w:val="28"/>
          <w:szCs w:val="28"/>
        </w:rPr>
        <w:t xml:space="preserve"> муниципального района Воронежской области</w:t>
      </w:r>
      <w:r w:rsidR="00F527A0">
        <w:rPr>
          <w:sz w:val="28"/>
          <w:szCs w:val="28"/>
        </w:rPr>
        <w:t xml:space="preserve"> </w:t>
      </w:r>
      <w:r w:rsidR="00230D7B" w:rsidRPr="00F527A0">
        <w:rPr>
          <w:bCs/>
          <w:color w:val="000000"/>
          <w:sz w:val="28"/>
          <w:szCs w:val="28"/>
        </w:rPr>
        <w:t xml:space="preserve">(далее –Положение) разработано в соответствии с федеральными законами от 06.03.2003 № 131-ФЗ «Об общих принципах организации местного самоуправления в Российской Федерации», </w:t>
      </w:r>
      <w:r w:rsidR="005058B8" w:rsidRPr="00F527A0">
        <w:rPr>
          <w:color w:val="000000"/>
          <w:sz w:val="28"/>
          <w:szCs w:val="28"/>
        </w:rPr>
        <w:t xml:space="preserve">В соответствии со статьей 33 </w:t>
      </w:r>
      <w:r w:rsidR="005058B8" w:rsidRPr="00F527A0">
        <w:rPr>
          <w:sz w:val="28"/>
          <w:szCs w:val="28"/>
        </w:rPr>
        <w:t>Федерального закона от 14.03.1995 № 33-ФЗ «Об особо охраняемых природных территориях»</w:t>
      </w:r>
      <w:r w:rsidR="00576ECB" w:rsidRPr="00F527A0">
        <w:rPr>
          <w:bCs/>
          <w:color w:val="000000"/>
          <w:sz w:val="28"/>
          <w:szCs w:val="28"/>
        </w:rPr>
        <w:t>.</w:t>
      </w:r>
    </w:p>
    <w:p w:rsidR="00230D7B" w:rsidRPr="00F527A0" w:rsidRDefault="00230D7B" w:rsidP="00230D7B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527A0">
        <w:rPr>
          <w:bCs/>
          <w:color w:val="000000"/>
          <w:sz w:val="28"/>
          <w:szCs w:val="28"/>
        </w:rPr>
        <w:t>Федеральный закон №248-ФЗ призван устранить недостатки действующего правового регулирования государственного контроля</w:t>
      </w:r>
      <w:r w:rsidR="00F527A0">
        <w:rPr>
          <w:bCs/>
          <w:color w:val="000000"/>
          <w:sz w:val="28"/>
          <w:szCs w:val="28"/>
        </w:rPr>
        <w:t xml:space="preserve"> </w:t>
      </w:r>
      <w:r w:rsidRPr="00F527A0">
        <w:rPr>
          <w:bCs/>
          <w:color w:val="000000"/>
          <w:sz w:val="28"/>
          <w:szCs w:val="28"/>
        </w:rPr>
        <w:t>(надзора)</w:t>
      </w:r>
      <w:r w:rsidR="00B607AD" w:rsidRPr="00F527A0">
        <w:rPr>
          <w:bCs/>
          <w:color w:val="000000"/>
          <w:sz w:val="28"/>
          <w:szCs w:val="28"/>
        </w:rPr>
        <w:t>,</w:t>
      </w:r>
      <w:r w:rsidR="00622EE1">
        <w:rPr>
          <w:bCs/>
          <w:color w:val="000000"/>
          <w:sz w:val="28"/>
          <w:szCs w:val="28"/>
        </w:rPr>
        <w:t xml:space="preserve"> </w:t>
      </w:r>
      <w:r w:rsidR="00B607AD" w:rsidRPr="00F527A0">
        <w:rPr>
          <w:bCs/>
          <w:color w:val="000000"/>
          <w:sz w:val="28"/>
          <w:szCs w:val="28"/>
        </w:rPr>
        <w:t xml:space="preserve">муниципального контроля, </w:t>
      </w:r>
      <w:r w:rsidR="008F6B5E" w:rsidRPr="00F527A0">
        <w:rPr>
          <w:bCs/>
          <w:color w:val="000000"/>
          <w:sz w:val="28"/>
          <w:szCs w:val="28"/>
        </w:rPr>
        <w:t>в том числе не</w:t>
      </w:r>
      <w:r w:rsidR="00B607AD" w:rsidRPr="00F527A0">
        <w:rPr>
          <w:bCs/>
          <w:color w:val="000000"/>
          <w:sz w:val="28"/>
          <w:szCs w:val="28"/>
        </w:rPr>
        <w:t>системность</w:t>
      </w:r>
      <w:r w:rsidR="00F527A0">
        <w:rPr>
          <w:bCs/>
          <w:color w:val="000000"/>
          <w:sz w:val="28"/>
          <w:szCs w:val="28"/>
        </w:rPr>
        <w:t xml:space="preserve"> </w:t>
      </w:r>
      <w:r w:rsidR="00B607AD" w:rsidRPr="00F527A0">
        <w:rPr>
          <w:bCs/>
          <w:color w:val="000000"/>
          <w:sz w:val="28"/>
          <w:szCs w:val="28"/>
        </w:rPr>
        <w:t>и пробельность регулирования, недостаточность регулирования вопросов профилактики нарушений обязательных требований</w:t>
      </w:r>
      <w:r w:rsidR="008F6B5E" w:rsidRPr="00F527A0">
        <w:rPr>
          <w:bCs/>
          <w:color w:val="000000"/>
          <w:sz w:val="28"/>
          <w:szCs w:val="28"/>
        </w:rPr>
        <w:t>.</w:t>
      </w:r>
    </w:p>
    <w:p w:rsidR="00084136" w:rsidRPr="00F527A0" w:rsidRDefault="00A819D4" w:rsidP="00F460A0">
      <w:pPr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F527A0">
        <w:rPr>
          <w:rFonts w:eastAsia="Calibri"/>
          <w:color w:val="000000"/>
          <w:sz w:val="28"/>
          <w:szCs w:val="28"/>
        </w:rPr>
        <w:t>1.5.</w:t>
      </w:r>
      <w:r w:rsidR="005202C0" w:rsidRPr="00F460A0">
        <w:rPr>
          <w:rFonts w:eastAsia="Calibri"/>
          <w:color w:val="000000"/>
          <w:sz w:val="28"/>
          <w:szCs w:val="28"/>
          <w:u w:val="single"/>
        </w:rPr>
        <w:t>Краткое описание целей предлагаемого правового регулирования</w:t>
      </w:r>
      <w:r w:rsidR="005202C0" w:rsidRPr="00F527A0">
        <w:rPr>
          <w:rFonts w:eastAsia="Calibri"/>
          <w:color w:val="000000"/>
          <w:sz w:val="28"/>
          <w:szCs w:val="28"/>
        </w:rPr>
        <w:t xml:space="preserve">: </w:t>
      </w:r>
      <w:r w:rsidR="00F460A0">
        <w:rPr>
          <w:rFonts w:eastAsia="Calibri"/>
          <w:color w:val="000000"/>
          <w:sz w:val="28"/>
          <w:szCs w:val="28"/>
        </w:rPr>
        <w:t>п</w:t>
      </w:r>
      <w:r w:rsidR="00A95A7A" w:rsidRPr="00F527A0">
        <w:rPr>
          <w:color w:val="000000"/>
          <w:spacing w:val="1"/>
          <w:sz w:val="28"/>
          <w:szCs w:val="28"/>
        </w:rPr>
        <w:t xml:space="preserve">риведение административных процедур, нормативно правовой документации и практики контрольно-надзорной деятельности в сфере муниципального контроля </w:t>
      </w:r>
      <w:r w:rsidR="00447546" w:rsidRPr="00F527A0">
        <w:rPr>
          <w:sz w:val="28"/>
          <w:szCs w:val="28"/>
        </w:rPr>
        <w:t>в области охраны и использования особо охраняемых природных территори</w:t>
      </w:r>
      <w:r w:rsidR="00622EE1">
        <w:rPr>
          <w:sz w:val="28"/>
          <w:szCs w:val="28"/>
        </w:rPr>
        <w:t>й в границах Новоусманского</w:t>
      </w:r>
      <w:r w:rsidR="00447546" w:rsidRPr="00F527A0">
        <w:rPr>
          <w:sz w:val="28"/>
          <w:szCs w:val="28"/>
        </w:rPr>
        <w:t xml:space="preserve"> муниципального района Воронежской области</w:t>
      </w:r>
      <w:r w:rsidR="00A95A7A" w:rsidRPr="00F527A0">
        <w:rPr>
          <w:bCs/>
          <w:color w:val="000000"/>
          <w:sz w:val="28"/>
          <w:szCs w:val="28"/>
        </w:rPr>
        <w:t xml:space="preserve"> в соответствие с Федеральным законом от 31.07.2020 №248-ФЗ «О государственном контроле (надзоре) и муниципальном контроле в Российской Федерации». </w:t>
      </w:r>
    </w:p>
    <w:p w:rsidR="0078333B" w:rsidRPr="00F527A0" w:rsidRDefault="00A819D4" w:rsidP="00F460A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527A0">
        <w:rPr>
          <w:rFonts w:eastAsia="Calibri"/>
          <w:color w:val="000000"/>
          <w:sz w:val="28"/>
          <w:szCs w:val="28"/>
        </w:rPr>
        <w:t xml:space="preserve">1.6. </w:t>
      </w:r>
      <w:r w:rsidR="005202C0" w:rsidRPr="00F460A0">
        <w:rPr>
          <w:rFonts w:eastAsia="Calibri"/>
          <w:color w:val="000000"/>
          <w:sz w:val="28"/>
          <w:szCs w:val="28"/>
          <w:u w:val="single"/>
        </w:rPr>
        <w:t>Краткое описание содержания предлагаемого правового регулирования</w:t>
      </w:r>
      <w:r w:rsidR="005202C0" w:rsidRPr="00F527A0">
        <w:rPr>
          <w:rFonts w:eastAsia="Calibri"/>
          <w:color w:val="000000"/>
          <w:sz w:val="28"/>
          <w:szCs w:val="28"/>
        </w:rPr>
        <w:t>:</w:t>
      </w:r>
      <w:r w:rsidR="00F460A0">
        <w:rPr>
          <w:rFonts w:eastAsia="Calibri"/>
          <w:color w:val="000000"/>
          <w:sz w:val="28"/>
          <w:szCs w:val="28"/>
        </w:rPr>
        <w:t xml:space="preserve"> </w:t>
      </w:r>
      <w:r w:rsidR="00230944">
        <w:rPr>
          <w:rFonts w:eastAsia="Calibri"/>
          <w:color w:val="000000"/>
          <w:sz w:val="28"/>
          <w:szCs w:val="28"/>
        </w:rPr>
        <w:t>у</w:t>
      </w:r>
      <w:r w:rsidR="00902C28" w:rsidRPr="00F527A0">
        <w:rPr>
          <w:rFonts w:eastAsia="Calibri"/>
          <w:color w:val="000000"/>
          <w:sz w:val="28"/>
          <w:szCs w:val="28"/>
        </w:rPr>
        <w:t>тверждение</w:t>
      </w:r>
      <w:r w:rsidR="00622EE1">
        <w:rPr>
          <w:rFonts w:eastAsia="Calibri"/>
          <w:color w:val="000000"/>
          <w:sz w:val="28"/>
          <w:szCs w:val="28"/>
        </w:rPr>
        <w:t xml:space="preserve"> </w:t>
      </w:r>
      <w:r w:rsidR="00902C28" w:rsidRPr="00F527A0">
        <w:rPr>
          <w:rFonts w:eastAsia="Calibri"/>
          <w:color w:val="000000"/>
          <w:sz w:val="28"/>
          <w:szCs w:val="28"/>
        </w:rPr>
        <w:t>положения</w:t>
      </w:r>
      <w:r w:rsidR="00622EE1">
        <w:rPr>
          <w:rFonts w:eastAsia="Calibri"/>
          <w:color w:val="000000"/>
          <w:sz w:val="28"/>
          <w:szCs w:val="28"/>
        </w:rPr>
        <w:t xml:space="preserve"> </w:t>
      </w:r>
      <w:r w:rsidR="00AF4777" w:rsidRPr="00F527A0">
        <w:rPr>
          <w:bCs/>
          <w:color w:val="000000"/>
          <w:sz w:val="28"/>
          <w:szCs w:val="28"/>
        </w:rPr>
        <w:t xml:space="preserve">о муниципальном контроле </w:t>
      </w:r>
      <w:r w:rsidR="006878E1" w:rsidRPr="00F527A0">
        <w:rPr>
          <w:bCs/>
          <w:color w:val="000000"/>
          <w:sz w:val="28"/>
          <w:szCs w:val="28"/>
        </w:rPr>
        <w:t xml:space="preserve">в </w:t>
      </w:r>
      <w:r w:rsidR="00622EE1">
        <w:rPr>
          <w:bCs/>
          <w:color w:val="000000"/>
          <w:sz w:val="28"/>
          <w:szCs w:val="28"/>
        </w:rPr>
        <w:t xml:space="preserve">сфере </w:t>
      </w:r>
      <w:r w:rsidR="006878E1" w:rsidRPr="00F527A0">
        <w:rPr>
          <w:bCs/>
          <w:color w:val="000000"/>
          <w:sz w:val="28"/>
          <w:szCs w:val="28"/>
        </w:rPr>
        <w:t>охраны и использования особо охраняемых природных территори</w:t>
      </w:r>
      <w:r w:rsidR="00622EE1">
        <w:rPr>
          <w:bCs/>
          <w:color w:val="000000"/>
          <w:sz w:val="28"/>
          <w:szCs w:val="28"/>
        </w:rPr>
        <w:t>й в границах Новоусманского</w:t>
      </w:r>
      <w:r w:rsidR="006878E1" w:rsidRPr="00F527A0">
        <w:rPr>
          <w:bCs/>
          <w:color w:val="000000"/>
          <w:sz w:val="28"/>
          <w:szCs w:val="28"/>
        </w:rPr>
        <w:t xml:space="preserve"> муниципального района Воронежской области</w:t>
      </w:r>
      <w:r w:rsidR="00AF4777" w:rsidRPr="00F527A0">
        <w:rPr>
          <w:bCs/>
          <w:color w:val="000000"/>
          <w:sz w:val="28"/>
          <w:szCs w:val="28"/>
        </w:rPr>
        <w:t>.</w:t>
      </w:r>
    </w:p>
    <w:p w:rsidR="0047245B" w:rsidRPr="00F527A0" w:rsidRDefault="0047245B" w:rsidP="00472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7A0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муниципального контроля </w:t>
      </w:r>
      <w:r w:rsidR="00622EE1">
        <w:rPr>
          <w:rFonts w:ascii="Times New Roman" w:hAnsi="Times New Roman" w:cs="Times New Roman"/>
          <w:sz w:val="28"/>
          <w:szCs w:val="28"/>
        </w:rPr>
        <w:t>в сфере</w:t>
      </w:r>
      <w:r w:rsidRPr="00F527A0">
        <w:rPr>
          <w:rFonts w:ascii="Times New Roman" w:hAnsi="Times New Roman" w:cs="Times New Roman"/>
          <w:sz w:val="28"/>
          <w:szCs w:val="28"/>
        </w:rPr>
        <w:t xml:space="preserve"> охраны  и использования особо охраняемых природных территорий является соблюдение юридическими лицами, индивидуальными предпринимателями и гражданами (далее – контролируемые лица) на особо охраняемых природных территориях, расположенных на земельных участках, находящихся </w:t>
      </w:r>
      <w:r w:rsidR="00071E60">
        <w:rPr>
          <w:rFonts w:ascii="Times New Roman" w:hAnsi="Times New Roman" w:cs="Times New Roman"/>
          <w:sz w:val="28"/>
          <w:szCs w:val="28"/>
        </w:rPr>
        <w:t xml:space="preserve">в </w:t>
      </w:r>
      <w:r w:rsidR="00071E60">
        <w:rPr>
          <w:rFonts w:ascii="Times New Roman" w:hAnsi="Times New Roman" w:cs="Times New Roman"/>
          <w:color w:val="000000"/>
          <w:sz w:val="28"/>
          <w:szCs w:val="28"/>
        </w:rPr>
        <w:t xml:space="preserve">Новоусманском </w:t>
      </w:r>
      <w:r w:rsidRPr="00F527A0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Воронежской области (далее -</w:t>
      </w:r>
      <w:r w:rsidRPr="00F527A0">
        <w:rPr>
          <w:rFonts w:ascii="Times New Roman" w:hAnsi="Times New Roman" w:cs="Times New Roman"/>
          <w:sz w:val="28"/>
          <w:szCs w:val="28"/>
        </w:rPr>
        <w:t xml:space="preserve"> особо охраняемые природные территории</w:t>
      </w:r>
      <w:r w:rsidRPr="00F527A0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Pr="00F527A0">
        <w:rPr>
          <w:rFonts w:ascii="Times New Roman" w:hAnsi="Times New Roman" w:cs="Times New Roman"/>
          <w:sz w:val="28"/>
          <w:szCs w:val="28"/>
        </w:rPr>
        <w:t xml:space="preserve"> обязательных требований, установленных Федеральным </w:t>
      </w:r>
      <w:r w:rsidRPr="00F527A0">
        <w:rPr>
          <w:rFonts w:ascii="Times New Roman" w:hAnsi="Times New Roman" w:cs="Times New Roman"/>
          <w:sz w:val="28"/>
          <w:szCs w:val="28"/>
        </w:rPr>
        <w:lastRenderedPageBreak/>
        <w:t>законом от 14.03.1995 № 33-ФЗ «Об особо охраняемых природных территориях»,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Воронежской области</w:t>
      </w:r>
      <w:r w:rsidR="00071E60">
        <w:rPr>
          <w:rFonts w:ascii="Times New Roman" w:hAnsi="Times New Roman" w:cs="Times New Roman"/>
          <w:sz w:val="28"/>
          <w:szCs w:val="28"/>
        </w:rPr>
        <w:t xml:space="preserve"> </w:t>
      </w:r>
      <w:r w:rsidRPr="00F527A0">
        <w:rPr>
          <w:rFonts w:ascii="Times New Roman" w:hAnsi="Times New Roman" w:cs="Times New Roman"/>
          <w:sz w:val="28"/>
          <w:szCs w:val="28"/>
        </w:rPr>
        <w:t>в области охраны и использования особо охраняемых природных территорий, касающихся:</w:t>
      </w:r>
    </w:p>
    <w:p w:rsidR="0047245B" w:rsidRPr="00F527A0" w:rsidRDefault="0047245B" w:rsidP="00472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7A0">
        <w:rPr>
          <w:rFonts w:ascii="Times New Roman" w:hAnsi="Times New Roman" w:cs="Times New Roman"/>
          <w:sz w:val="28"/>
          <w:szCs w:val="28"/>
        </w:rPr>
        <w:t>- режима особо охраняемой природной территории;</w:t>
      </w:r>
    </w:p>
    <w:p w:rsidR="0047245B" w:rsidRPr="00F527A0" w:rsidRDefault="0047245B" w:rsidP="00472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7A0">
        <w:rPr>
          <w:rFonts w:ascii="Times New Roman" w:hAnsi="Times New Roman" w:cs="Times New Roman"/>
          <w:sz w:val="28"/>
          <w:szCs w:val="28"/>
        </w:rPr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47245B" w:rsidRPr="00F527A0" w:rsidRDefault="0047245B" w:rsidP="004724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7A0">
        <w:rPr>
          <w:rFonts w:ascii="Times New Roman" w:hAnsi="Times New Roman" w:cs="Times New Roman"/>
          <w:sz w:val="28"/>
          <w:szCs w:val="28"/>
        </w:rPr>
        <w:t>- режима охранных зон особо охраняемых природных территорий.</w:t>
      </w:r>
    </w:p>
    <w:p w:rsidR="005202C0" w:rsidRPr="00F527A0" w:rsidRDefault="005202C0" w:rsidP="0047245B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3094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1.7. </w:t>
      </w:r>
      <w:r w:rsidRPr="00230944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Срок, в течение которого пр</w:t>
      </w:r>
      <w:r w:rsidR="00A819D4" w:rsidRPr="00230944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инимаются предложения в ходе</w:t>
      </w:r>
      <w:r w:rsidRPr="00230944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публ</w:t>
      </w:r>
      <w:r w:rsidR="00A819D4" w:rsidRPr="00230944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ичных консультаций</w:t>
      </w:r>
      <w:r w:rsidR="00A819D4" w:rsidRPr="0023094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="00F70558" w:rsidRPr="00230944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230944" w:rsidRPr="00230944">
        <w:rPr>
          <w:rFonts w:ascii="Times New Roman" w:hAnsi="Times New Roman"/>
          <w:color w:val="000000"/>
          <w:sz w:val="28"/>
          <w:szCs w:val="28"/>
        </w:rPr>
        <w:t xml:space="preserve"> 08.11.202</w:t>
      </w:r>
      <w:r w:rsidR="005C1EF1">
        <w:rPr>
          <w:rFonts w:ascii="Times New Roman" w:hAnsi="Times New Roman"/>
          <w:color w:val="000000"/>
          <w:sz w:val="28"/>
          <w:szCs w:val="28"/>
        </w:rPr>
        <w:t>3</w:t>
      </w:r>
      <w:r w:rsidR="00230944" w:rsidRPr="00230944">
        <w:rPr>
          <w:rFonts w:ascii="Times New Roman" w:hAnsi="Times New Roman"/>
          <w:color w:val="000000"/>
          <w:sz w:val="28"/>
          <w:szCs w:val="28"/>
        </w:rPr>
        <w:t xml:space="preserve"> по 2</w:t>
      </w:r>
      <w:r w:rsidR="005C1EF1">
        <w:rPr>
          <w:rFonts w:ascii="Times New Roman" w:hAnsi="Times New Roman"/>
          <w:color w:val="000000"/>
          <w:sz w:val="28"/>
          <w:szCs w:val="28"/>
        </w:rPr>
        <w:t>1</w:t>
      </w:r>
      <w:r w:rsidR="00230944" w:rsidRPr="00230944">
        <w:rPr>
          <w:rFonts w:ascii="Times New Roman" w:hAnsi="Times New Roman"/>
          <w:color w:val="000000"/>
          <w:sz w:val="28"/>
          <w:szCs w:val="28"/>
        </w:rPr>
        <w:t>.11.202</w:t>
      </w:r>
      <w:r w:rsidR="005C1EF1">
        <w:rPr>
          <w:rFonts w:ascii="Times New Roman" w:hAnsi="Times New Roman"/>
          <w:color w:val="000000"/>
          <w:sz w:val="28"/>
          <w:szCs w:val="28"/>
        </w:rPr>
        <w:t>3</w:t>
      </w:r>
      <w:r w:rsidR="00230944">
        <w:rPr>
          <w:rFonts w:ascii="Times New Roman" w:hAnsi="Times New Roman"/>
          <w:color w:val="000000"/>
          <w:sz w:val="28"/>
          <w:szCs w:val="28"/>
        </w:rPr>
        <w:t>.</w:t>
      </w:r>
    </w:p>
    <w:p w:rsidR="005202C0" w:rsidRPr="00F527A0" w:rsidRDefault="005202C0" w:rsidP="00084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7A0">
        <w:rPr>
          <w:rFonts w:ascii="Times New Roman" w:eastAsia="Calibri" w:hAnsi="Times New Roman" w:cs="Times New Roman"/>
          <w:color w:val="000000"/>
          <w:sz w:val="28"/>
          <w:szCs w:val="28"/>
        </w:rPr>
        <w:t>1.8. Данный</w:t>
      </w:r>
      <w:r w:rsidR="00F527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527A0">
        <w:rPr>
          <w:rFonts w:ascii="Times New Roman" w:eastAsia="Calibri" w:hAnsi="Times New Roman" w:cs="Times New Roman"/>
          <w:color w:val="000000"/>
          <w:sz w:val="28"/>
          <w:szCs w:val="28"/>
        </w:rPr>
        <w:t>проект нормативного пра</w:t>
      </w:r>
      <w:r w:rsidR="00A819D4" w:rsidRPr="00F527A0">
        <w:rPr>
          <w:rFonts w:ascii="Times New Roman" w:eastAsia="Calibri" w:hAnsi="Times New Roman" w:cs="Times New Roman"/>
          <w:color w:val="000000"/>
          <w:sz w:val="28"/>
          <w:szCs w:val="28"/>
        </w:rPr>
        <w:t>вового</w:t>
      </w:r>
      <w:r w:rsidR="00F527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819D4" w:rsidRPr="00F527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акта имеет </w:t>
      </w:r>
      <w:r w:rsidR="00F70558" w:rsidRPr="00F527A0">
        <w:rPr>
          <w:rFonts w:ascii="Times New Roman" w:hAnsi="Times New Roman" w:cs="Times New Roman"/>
          <w:sz w:val="28"/>
          <w:szCs w:val="28"/>
        </w:rPr>
        <w:t>высокую степень регулирующего воздействия, так как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НПА, затрагивающих вопросы осуществления предпринимательской и инвестиционной деятельности.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1.9. </w:t>
      </w:r>
      <w:r w:rsidRPr="00230944">
        <w:rPr>
          <w:rFonts w:eastAsia="Calibri"/>
          <w:sz w:val="28"/>
          <w:szCs w:val="28"/>
          <w:u w:val="single"/>
        </w:rPr>
        <w:t>Контактная информация исполнителя в органе-разработчике</w:t>
      </w:r>
      <w:r w:rsidRPr="00F527A0">
        <w:rPr>
          <w:rFonts w:eastAsia="Calibri"/>
          <w:sz w:val="28"/>
          <w:szCs w:val="28"/>
        </w:rPr>
        <w:t>: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Ф.И.О.: </w:t>
      </w:r>
      <w:r w:rsidR="005003B0">
        <w:rPr>
          <w:rFonts w:eastAsia="Calibri"/>
          <w:sz w:val="28"/>
          <w:szCs w:val="28"/>
        </w:rPr>
        <w:t xml:space="preserve">Иванова </w:t>
      </w:r>
      <w:r w:rsidR="004812D5">
        <w:rPr>
          <w:rFonts w:eastAsia="Calibri"/>
          <w:sz w:val="28"/>
          <w:szCs w:val="28"/>
        </w:rPr>
        <w:t xml:space="preserve">Марина </w:t>
      </w:r>
      <w:r w:rsidR="0014752F">
        <w:rPr>
          <w:rFonts w:eastAsia="Calibri"/>
          <w:sz w:val="28"/>
          <w:szCs w:val="28"/>
        </w:rPr>
        <w:t>Валериевна</w:t>
      </w:r>
    </w:p>
    <w:p w:rsidR="005202C0" w:rsidRPr="00F527A0" w:rsidRDefault="00A819D4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Должность: </w:t>
      </w:r>
      <w:r w:rsidR="0014752F">
        <w:rPr>
          <w:rFonts w:eastAsia="Calibri"/>
          <w:sz w:val="28"/>
          <w:szCs w:val="28"/>
        </w:rPr>
        <w:t>старший</w:t>
      </w:r>
      <w:r w:rsidR="00F70558" w:rsidRPr="00F527A0">
        <w:rPr>
          <w:rFonts w:eastAsia="Calibri"/>
          <w:sz w:val="28"/>
          <w:szCs w:val="28"/>
        </w:rPr>
        <w:t xml:space="preserve"> специалист</w:t>
      </w:r>
      <w:r w:rsidR="0014752F">
        <w:rPr>
          <w:rFonts w:eastAsia="Calibri"/>
          <w:sz w:val="28"/>
          <w:szCs w:val="28"/>
        </w:rPr>
        <w:t xml:space="preserve"> отдела ЖКХ</w:t>
      </w:r>
      <w:r w:rsidR="005202C0" w:rsidRPr="00F527A0">
        <w:rPr>
          <w:rFonts w:eastAsia="Calibri"/>
          <w:sz w:val="28"/>
          <w:szCs w:val="28"/>
        </w:rPr>
        <w:t>;</w:t>
      </w:r>
    </w:p>
    <w:p w:rsidR="005202C0" w:rsidRPr="00F527A0" w:rsidRDefault="0014752F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Тел.: (47341) 5-32</w:t>
      </w:r>
      <w:r w:rsidR="00A819D4" w:rsidRPr="00F527A0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26</w:t>
      </w:r>
      <w:r w:rsidR="005202C0" w:rsidRPr="00F527A0">
        <w:rPr>
          <w:rFonts w:eastAsia="Calibri"/>
          <w:sz w:val="28"/>
          <w:szCs w:val="28"/>
        </w:rPr>
        <w:t>;</w:t>
      </w:r>
    </w:p>
    <w:p w:rsidR="005202C0" w:rsidRDefault="005202C0" w:rsidP="0008413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527A0">
        <w:rPr>
          <w:rFonts w:eastAsia="Calibri"/>
          <w:sz w:val="28"/>
          <w:szCs w:val="28"/>
        </w:rPr>
        <w:t>Адрес эле</w:t>
      </w:r>
      <w:r w:rsidR="00A819D4" w:rsidRPr="00F527A0">
        <w:rPr>
          <w:rFonts w:eastAsia="Calibri"/>
          <w:sz w:val="28"/>
          <w:szCs w:val="28"/>
        </w:rPr>
        <w:t xml:space="preserve">ктронной почты: </w:t>
      </w:r>
      <w:hyperlink r:id="rId8" w:history="1">
        <w:r w:rsidR="0014752F" w:rsidRPr="007D6E76">
          <w:rPr>
            <w:rStyle w:val="ae"/>
            <w:sz w:val="28"/>
            <w:szCs w:val="28"/>
            <w:lang w:val="en-US"/>
          </w:rPr>
          <w:t>promtransdor</w:t>
        </w:r>
        <w:r w:rsidR="0014752F" w:rsidRPr="007D6E76">
          <w:rPr>
            <w:rStyle w:val="ae"/>
            <w:sz w:val="28"/>
            <w:szCs w:val="28"/>
          </w:rPr>
          <w:t>@</w:t>
        </w:r>
        <w:r w:rsidR="0014752F" w:rsidRPr="007D6E76">
          <w:rPr>
            <w:rStyle w:val="ae"/>
            <w:sz w:val="28"/>
            <w:szCs w:val="28"/>
            <w:lang w:val="en-US"/>
          </w:rPr>
          <w:t>mail</w:t>
        </w:r>
        <w:r w:rsidR="0014752F" w:rsidRPr="007D6E76">
          <w:rPr>
            <w:rStyle w:val="ae"/>
            <w:sz w:val="28"/>
            <w:szCs w:val="28"/>
          </w:rPr>
          <w:t>.</w:t>
        </w:r>
        <w:r w:rsidR="0014752F" w:rsidRPr="007D6E76">
          <w:rPr>
            <w:rStyle w:val="ae"/>
            <w:sz w:val="28"/>
            <w:szCs w:val="28"/>
            <w:lang w:val="en-US"/>
          </w:rPr>
          <w:t>ru</w:t>
        </w:r>
      </w:hyperlink>
      <w:r w:rsidR="0014752F" w:rsidRPr="0014752F">
        <w:rPr>
          <w:color w:val="000000"/>
          <w:sz w:val="28"/>
          <w:szCs w:val="28"/>
        </w:rPr>
        <w:t>.</w:t>
      </w:r>
    </w:p>
    <w:p w:rsidR="0014752F" w:rsidRPr="0014752F" w:rsidRDefault="0014752F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>2. Описание проблемы,</w:t>
      </w:r>
      <w:r w:rsidR="004812D5">
        <w:rPr>
          <w:rFonts w:eastAsia="Calibri"/>
          <w:sz w:val="28"/>
          <w:szCs w:val="28"/>
        </w:rPr>
        <w:t xml:space="preserve"> </w:t>
      </w:r>
      <w:r w:rsidRPr="00F527A0">
        <w:rPr>
          <w:rFonts w:eastAsia="Calibri"/>
          <w:sz w:val="28"/>
          <w:szCs w:val="28"/>
        </w:rPr>
        <w:t>на решение которой направлено предлагаемое правовое регулирование</w:t>
      </w:r>
    </w:p>
    <w:p w:rsidR="00744206" w:rsidRPr="00F527A0" w:rsidRDefault="005202C0" w:rsidP="00084136">
      <w:pPr>
        <w:pStyle w:val="-11"/>
        <w:tabs>
          <w:tab w:val="left" w:pos="0"/>
        </w:tabs>
        <w:ind w:left="0"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2.1. </w:t>
      </w:r>
      <w:r w:rsidRPr="00230944">
        <w:rPr>
          <w:rFonts w:eastAsia="Calibri"/>
          <w:sz w:val="28"/>
          <w:szCs w:val="28"/>
          <w:u w:val="single"/>
        </w:rPr>
        <w:t>Формулировка проблемы</w:t>
      </w:r>
      <w:r w:rsidRPr="00F527A0">
        <w:rPr>
          <w:rFonts w:eastAsia="Calibri"/>
          <w:sz w:val="28"/>
          <w:szCs w:val="28"/>
        </w:rPr>
        <w:t>:</w:t>
      </w:r>
    </w:p>
    <w:p w:rsidR="00F35743" w:rsidRPr="00F527A0" w:rsidRDefault="00F35743" w:rsidP="00084136">
      <w:pPr>
        <w:pStyle w:val="-11"/>
        <w:tabs>
          <w:tab w:val="left" w:pos="0"/>
        </w:tabs>
        <w:ind w:left="0"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Нормативно-правовой акт разработан для осуществления и организации деятельности органа муниципального контроля </w:t>
      </w:r>
      <w:r w:rsidR="001753D2" w:rsidRPr="00F527A0">
        <w:rPr>
          <w:sz w:val="28"/>
          <w:szCs w:val="28"/>
        </w:rPr>
        <w:t xml:space="preserve">в </w:t>
      </w:r>
      <w:r w:rsidR="004812D5">
        <w:rPr>
          <w:sz w:val="28"/>
          <w:szCs w:val="28"/>
        </w:rPr>
        <w:t xml:space="preserve">сфере </w:t>
      </w:r>
      <w:r w:rsidR="001753D2" w:rsidRPr="00F527A0">
        <w:rPr>
          <w:sz w:val="28"/>
          <w:szCs w:val="28"/>
        </w:rPr>
        <w:t xml:space="preserve">охраны и использования особо охраняемых природных территорий в границах </w:t>
      </w:r>
      <w:r w:rsidR="004812D5">
        <w:rPr>
          <w:sz w:val="28"/>
          <w:szCs w:val="28"/>
        </w:rPr>
        <w:t xml:space="preserve">Новоусманского </w:t>
      </w:r>
      <w:r w:rsidR="001753D2" w:rsidRPr="00F527A0">
        <w:rPr>
          <w:sz w:val="28"/>
          <w:szCs w:val="28"/>
        </w:rPr>
        <w:t>муниципального района Воронежской области</w:t>
      </w:r>
      <w:r w:rsidRPr="00F527A0">
        <w:rPr>
          <w:bCs/>
          <w:color w:val="000000"/>
          <w:sz w:val="28"/>
          <w:szCs w:val="28"/>
        </w:rPr>
        <w:t>, направленной на предупреждение, выявление и пресечение нарушений обязательных требований, осуществляемой в рамках полномочий органов.</w:t>
      </w:r>
    </w:p>
    <w:p w:rsidR="008B77C6" w:rsidRPr="00F527A0" w:rsidRDefault="008B77C6" w:rsidP="00084136">
      <w:pPr>
        <w:pStyle w:val="-11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5202C0" w:rsidRPr="00F527A0" w:rsidRDefault="005202C0" w:rsidP="000841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2.2. </w:t>
      </w:r>
      <w:r w:rsidRPr="00230944">
        <w:rPr>
          <w:rFonts w:eastAsia="Calibri"/>
          <w:sz w:val="28"/>
          <w:szCs w:val="28"/>
          <w:u w:val="single"/>
        </w:rPr>
        <w:t>Информация о возникновении, выявлении</w:t>
      </w:r>
      <w:r w:rsidR="004812D5" w:rsidRPr="00230944">
        <w:rPr>
          <w:rFonts w:eastAsia="Calibri"/>
          <w:sz w:val="28"/>
          <w:szCs w:val="28"/>
          <w:u w:val="single"/>
        </w:rPr>
        <w:t xml:space="preserve"> </w:t>
      </w:r>
      <w:r w:rsidRPr="00230944">
        <w:rPr>
          <w:rFonts w:eastAsia="Calibri"/>
          <w:sz w:val="28"/>
          <w:szCs w:val="28"/>
          <w:u w:val="single"/>
        </w:rPr>
        <w:t>проблемы и мерах, принятых ранее для ее решения, достигнутых результатах и затраченных ресурсах</w:t>
      </w:r>
      <w:r w:rsidRPr="00F527A0">
        <w:rPr>
          <w:rFonts w:eastAsia="Calibri"/>
          <w:sz w:val="28"/>
          <w:szCs w:val="28"/>
        </w:rPr>
        <w:t>:</w:t>
      </w:r>
    </w:p>
    <w:p w:rsidR="00F70558" w:rsidRPr="00F527A0" w:rsidRDefault="00F35743" w:rsidP="000841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>Проблема возникла в связи с вступлением в силу с 01.07.202</w:t>
      </w:r>
      <w:r w:rsidR="005C1EF1">
        <w:rPr>
          <w:rFonts w:eastAsia="Calibri"/>
          <w:sz w:val="28"/>
          <w:szCs w:val="28"/>
        </w:rPr>
        <w:t>3</w:t>
      </w:r>
      <w:r w:rsidRPr="00F527A0">
        <w:rPr>
          <w:rFonts w:eastAsia="Calibri"/>
          <w:sz w:val="28"/>
          <w:szCs w:val="28"/>
        </w:rPr>
        <w:t xml:space="preserve"> года Федерального закона от 31.07.2020 №248-ФЗ «О государственном контроле (надзоре) и муниципальном контроле в Российской Федерации»</w:t>
      </w:r>
    </w:p>
    <w:p w:rsidR="00D15F30" w:rsidRPr="00F527A0" w:rsidRDefault="00D15F30" w:rsidP="000841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44206" w:rsidRPr="00F527A0" w:rsidRDefault="005202C0" w:rsidP="00084136">
      <w:pPr>
        <w:ind w:firstLine="709"/>
        <w:contextualSpacing/>
        <w:jc w:val="both"/>
        <w:rPr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2.3. </w:t>
      </w:r>
      <w:r w:rsidRPr="00230944">
        <w:rPr>
          <w:rFonts w:eastAsia="Calibri"/>
          <w:sz w:val="28"/>
          <w:szCs w:val="28"/>
          <w:u w:val="single"/>
        </w:rPr>
        <w:t>Социальные группы, заинтересованные в устранении проблемы, их количественная оценка</w:t>
      </w:r>
      <w:r w:rsidRPr="00F527A0">
        <w:rPr>
          <w:rFonts w:eastAsia="Calibri"/>
          <w:sz w:val="28"/>
          <w:szCs w:val="28"/>
        </w:rPr>
        <w:t xml:space="preserve">: </w:t>
      </w:r>
      <w:r w:rsidR="007321F8" w:rsidRPr="00F527A0">
        <w:rPr>
          <w:sz w:val="28"/>
          <w:szCs w:val="28"/>
        </w:rPr>
        <w:t>с</w:t>
      </w:r>
      <w:r w:rsidR="00744206" w:rsidRPr="00F527A0">
        <w:rPr>
          <w:sz w:val="28"/>
          <w:szCs w:val="28"/>
        </w:rPr>
        <w:t>убъекты малого и среднего предпринимательства</w:t>
      </w:r>
      <w:r w:rsidR="00BA68AD" w:rsidRPr="00F527A0">
        <w:rPr>
          <w:sz w:val="28"/>
          <w:szCs w:val="28"/>
        </w:rPr>
        <w:t>,</w:t>
      </w:r>
      <w:r w:rsidR="00744206" w:rsidRPr="00F527A0">
        <w:rPr>
          <w:sz w:val="28"/>
          <w:szCs w:val="28"/>
        </w:rPr>
        <w:t xml:space="preserve"> зарегистрированные и осуществляющие св</w:t>
      </w:r>
      <w:r w:rsidR="004812D5">
        <w:rPr>
          <w:sz w:val="28"/>
          <w:szCs w:val="28"/>
        </w:rPr>
        <w:t>ою деятельность на территории Новоусманского</w:t>
      </w:r>
      <w:r w:rsidR="00BA68AD" w:rsidRPr="00F527A0">
        <w:rPr>
          <w:sz w:val="28"/>
          <w:szCs w:val="28"/>
        </w:rPr>
        <w:t xml:space="preserve"> муниципального района.</w:t>
      </w:r>
    </w:p>
    <w:p w:rsidR="005202C0" w:rsidRPr="00F527A0" w:rsidRDefault="005202C0" w:rsidP="00084136">
      <w:pPr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F527A0">
        <w:rPr>
          <w:rFonts w:eastAsia="Calibri"/>
          <w:color w:val="000000"/>
          <w:sz w:val="28"/>
          <w:szCs w:val="28"/>
        </w:rPr>
        <w:t xml:space="preserve">2.4. </w:t>
      </w:r>
      <w:r w:rsidRPr="00230944">
        <w:rPr>
          <w:rFonts w:eastAsia="Calibri"/>
          <w:color w:val="000000"/>
          <w:sz w:val="28"/>
          <w:szCs w:val="28"/>
          <w:u w:val="single"/>
        </w:rPr>
        <w:t xml:space="preserve">Характеристика негативных эффектов, возникающих в связи с наличием проблемы, их </w:t>
      </w:r>
      <w:r w:rsidR="007321F8" w:rsidRPr="00230944">
        <w:rPr>
          <w:rFonts w:eastAsia="Calibri"/>
          <w:color w:val="000000"/>
          <w:sz w:val="28"/>
          <w:szCs w:val="28"/>
          <w:u w:val="single"/>
        </w:rPr>
        <w:t>количественная оценка</w:t>
      </w:r>
      <w:r w:rsidR="007321F8" w:rsidRPr="00F527A0">
        <w:rPr>
          <w:rFonts w:eastAsia="Calibri"/>
          <w:color w:val="000000"/>
          <w:sz w:val="28"/>
          <w:szCs w:val="28"/>
        </w:rPr>
        <w:t>: негативные эффекты в связи с принятием данного положения отсутствуют.</w:t>
      </w:r>
    </w:p>
    <w:p w:rsidR="00995F86" w:rsidRPr="00F527A0" w:rsidRDefault="005202C0" w:rsidP="000841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527A0">
        <w:rPr>
          <w:rFonts w:eastAsia="Calibri"/>
          <w:color w:val="000000"/>
          <w:sz w:val="28"/>
          <w:szCs w:val="28"/>
        </w:rPr>
        <w:t xml:space="preserve">2.5. </w:t>
      </w:r>
      <w:r w:rsidRPr="00230944">
        <w:rPr>
          <w:rFonts w:eastAsia="Calibri"/>
          <w:color w:val="000000"/>
          <w:sz w:val="28"/>
          <w:szCs w:val="28"/>
          <w:u w:val="single"/>
        </w:rPr>
        <w:t xml:space="preserve">Причины возникновения проблемы и факторы, поддерживающие ее </w:t>
      </w:r>
      <w:r w:rsidRPr="00230944">
        <w:rPr>
          <w:rFonts w:eastAsia="Calibri"/>
          <w:color w:val="000000"/>
          <w:sz w:val="28"/>
          <w:szCs w:val="28"/>
          <w:u w:val="single"/>
        </w:rPr>
        <w:lastRenderedPageBreak/>
        <w:t>существование</w:t>
      </w:r>
      <w:r w:rsidRPr="00F527A0">
        <w:rPr>
          <w:rFonts w:eastAsia="Calibri"/>
          <w:color w:val="000000"/>
          <w:sz w:val="28"/>
          <w:szCs w:val="28"/>
        </w:rPr>
        <w:t>:</w:t>
      </w:r>
    </w:p>
    <w:p w:rsidR="003D5014" w:rsidRPr="00F527A0" w:rsidRDefault="003D5014" w:rsidP="003D5014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527A0">
        <w:rPr>
          <w:bCs/>
          <w:color w:val="000000"/>
          <w:sz w:val="28"/>
          <w:szCs w:val="28"/>
        </w:rPr>
        <w:t xml:space="preserve">Федеральный закон №248-ФЗ призван устранить недостатки </w:t>
      </w:r>
      <w:r w:rsidR="00F527A0">
        <w:rPr>
          <w:bCs/>
          <w:color w:val="000000"/>
          <w:sz w:val="28"/>
          <w:szCs w:val="28"/>
        </w:rPr>
        <w:t xml:space="preserve"> </w:t>
      </w:r>
      <w:r w:rsidRPr="00F527A0">
        <w:rPr>
          <w:bCs/>
          <w:color w:val="000000"/>
          <w:sz w:val="28"/>
          <w:szCs w:val="28"/>
        </w:rPr>
        <w:t>действующего правового регулирования государственного контроля (надзора), муниципального контроля, в том числе несистемность и пробельность регулирования, недостаточность регулирования вопросов профилактики нарушений обязательных требований.</w:t>
      </w:r>
    </w:p>
    <w:p w:rsidR="00F70558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2.6. </w:t>
      </w:r>
      <w:r w:rsidRPr="00230944">
        <w:rPr>
          <w:rFonts w:eastAsia="Calibri"/>
          <w:sz w:val="28"/>
          <w:szCs w:val="28"/>
          <w:u w:val="single"/>
        </w:rPr>
        <w:t>Причины невозможности решения проблемы участниками соответствующих отношений самостоятельно, без вмешательства госуда</w:t>
      </w:r>
      <w:r w:rsidR="007321F8" w:rsidRPr="00230944">
        <w:rPr>
          <w:rFonts w:eastAsia="Calibri"/>
          <w:sz w:val="28"/>
          <w:szCs w:val="28"/>
          <w:u w:val="single"/>
        </w:rPr>
        <w:t>рства</w:t>
      </w:r>
      <w:r w:rsidR="007321F8" w:rsidRPr="00F527A0">
        <w:rPr>
          <w:rFonts w:eastAsia="Calibri"/>
          <w:sz w:val="28"/>
          <w:szCs w:val="28"/>
        </w:rPr>
        <w:t>:</w:t>
      </w:r>
    </w:p>
    <w:p w:rsidR="005202C0" w:rsidRPr="00F527A0" w:rsidRDefault="003D5014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sz w:val="28"/>
          <w:szCs w:val="28"/>
        </w:rPr>
        <w:t xml:space="preserve">Прямое требование Федерального закона №248-ФЗ </w:t>
      </w:r>
      <w:r w:rsidRPr="00F527A0">
        <w:rPr>
          <w:rFonts w:eastAsia="Calibri"/>
          <w:sz w:val="28"/>
          <w:szCs w:val="28"/>
        </w:rPr>
        <w:t xml:space="preserve">«О государственном контроле (надзоре) и муниципальном контроле в Российской Федерации». </w:t>
      </w:r>
    </w:p>
    <w:p w:rsidR="00F70558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527A0">
        <w:rPr>
          <w:rFonts w:eastAsia="Calibri"/>
          <w:color w:val="000000"/>
          <w:sz w:val="28"/>
          <w:szCs w:val="28"/>
        </w:rPr>
        <w:t xml:space="preserve">2.7. </w:t>
      </w:r>
      <w:r w:rsidRPr="00230944">
        <w:rPr>
          <w:rFonts w:eastAsia="Calibri"/>
          <w:color w:val="000000"/>
          <w:sz w:val="28"/>
          <w:szCs w:val="28"/>
          <w:u w:val="single"/>
        </w:rPr>
        <w:t>Опыт решения аналогичных проблем в других муниципальных образованиях</w:t>
      </w:r>
      <w:r w:rsidRPr="00F527A0">
        <w:rPr>
          <w:rFonts w:eastAsia="Calibri"/>
          <w:color w:val="000000"/>
          <w:sz w:val="28"/>
          <w:szCs w:val="28"/>
        </w:rPr>
        <w:t>:</w:t>
      </w:r>
      <w:r w:rsidR="00C10D64" w:rsidRPr="00F527A0">
        <w:rPr>
          <w:rFonts w:eastAsia="Calibri"/>
          <w:color w:val="000000"/>
          <w:sz w:val="28"/>
          <w:szCs w:val="28"/>
        </w:rPr>
        <w:t xml:space="preserve"> в других муниципальных образованиях аналогичные проблемы решаются путем</w:t>
      </w:r>
      <w:r w:rsidR="002575B5" w:rsidRPr="00F527A0">
        <w:rPr>
          <w:rFonts w:eastAsia="Calibri"/>
          <w:color w:val="000000"/>
          <w:sz w:val="28"/>
          <w:szCs w:val="28"/>
        </w:rPr>
        <w:t xml:space="preserve"> принятия </w:t>
      </w:r>
      <w:r w:rsidR="000D5266" w:rsidRPr="00F527A0">
        <w:rPr>
          <w:rFonts w:eastAsia="Calibri"/>
          <w:color w:val="000000"/>
          <w:sz w:val="28"/>
          <w:szCs w:val="28"/>
        </w:rPr>
        <w:t xml:space="preserve">аналогичных </w:t>
      </w:r>
      <w:r w:rsidR="002575B5" w:rsidRPr="00F527A0">
        <w:rPr>
          <w:rFonts w:eastAsia="Calibri"/>
          <w:color w:val="000000"/>
          <w:sz w:val="28"/>
          <w:szCs w:val="28"/>
        </w:rPr>
        <w:t>нормативно-</w:t>
      </w:r>
      <w:r w:rsidR="000D5266" w:rsidRPr="00F527A0">
        <w:rPr>
          <w:rFonts w:eastAsia="Calibri"/>
          <w:color w:val="000000"/>
          <w:sz w:val="28"/>
          <w:szCs w:val="28"/>
        </w:rPr>
        <w:t>правовых актов.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>Иная информация о проб</w:t>
      </w:r>
      <w:r w:rsidR="00C10D64" w:rsidRPr="00F527A0">
        <w:rPr>
          <w:rFonts w:eastAsia="Calibri"/>
          <w:sz w:val="28"/>
          <w:szCs w:val="28"/>
        </w:rPr>
        <w:t>леме: нет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Par65"/>
      <w:bookmarkEnd w:id="1"/>
      <w:r w:rsidRPr="00F527A0">
        <w:rPr>
          <w:rFonts w:eastAsia="Calibri"/>
          <w:sz w:val="28"/>
          <w:szCs w:val="28"/>
        </w:rPr>
        <w:t xml:space="preserve">3. </w:t>
      </w:r>
      <w:r w:rsidRPr="00230944">
        <w:rPr>
          <w:rFonts w:eastAsia="Calibri"/>
          <w:sz w:val="28"/>
          <w:szCs w:val="28"/>
          <w:u w:val="single"/>
        </w:rPr>
        <w:t>Определение целей предлагаемого правового регулирования и индикаторов для оценки их достижения</w:t>
      </w:r>
      <w:r w:rsidRPr="00F527A0">
        <w:rPr>
          <w:rFonts w:eastAsia="Calibri"/>
          <w:sz w:val="28"/>
          <w:szCs w:val="28"/>
        </w:rPr>
        <w:t>:</w:t>
      </w: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5"/>
        <w:gridCol w:w="2977"/>
        <w:gridCol w:w="3969"/>
      </w:tblGrid>
      <w:tr w:rsidR="005202C0" w:rsidRPr="00F527A0" w:rsidTr="004812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202C0" w:rsidRPr="00F527A0" w:rsidTr="00230F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3D5014" w:rsidP="004812D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color w:val="000000"/>
                <w:spacing w:val="1"/>
                <w:sz w:val="28"/>
                <w:szCs w:val="28"/>
              </w:rPr>
              <w:t xml:space="preserve">Установление порядка организации и проведения муниципального контроля </w:t>
            </w:r>
            <w:r w:rsidR="004C5489" w:rsidRPr="00F527A0">
              <w:rPr>
                <w:sz w:val="28"/>
                <w:szCs w:val="28"/>
              </w:rPr>
              <w:t xml:space="preserve">в </w:t>
            </w:r>
            <w:r w:rsidR="004812D5">
              <w:rPr>
                <w:sz w:val="28"/>
                <w:szCs w:val="28"/>
              </w:rPr>
              <w:t xml:space="preserve">сфере </w:t>
            </w:r>
            <w:r w:rsidR="004C5489" w:rsidRPr="00F527A0">
              <w:rPr>
                <w:sz w:val="28"/>
                <w:szCs w:val="28"/>
              </w:rPr>
              <w:t xml:space="preserve">охраны и использования особо охраняемых природных территорий </w:t>
            </w:r>
            <w:r w:rsidR="004812D5">
              <w:rPr>
                <w:sz w:val="28"/>
                <w:szCs w:val="28"/>
              </w:rPr>
              <w:t>в границах Новоусманского</w:t>
            </w:r>
            <w:r w:rsidR="004C5489" w:rsidRPr="00F527A0">
              <w:rPr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3D5014" w:rsidP="003D501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С момента вступления НПА в силу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C0" w:rsidRPr="00F527A0" w:rsidRDefault="00230F54" w:rsidP="00230F5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-</w:t>
            </w:r>
          </w:p>
        </w:tc>
      </w:tr>
    </w:tbl>
    <w:p w:rsidR="00543579" w:rsidRPr="00F527A0" w:rsidRDefault="005202C0" w:rsidP="00084136">
      <w:pPr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3.4. </w:t>
      </w:r>
      <w:r w:rsidRPr="00230944">
        <w:rPr>
          <w:rFonts w:eastAsia="Calibri"/>
          <w:sz w:val="28"/>
          <w:szCs w:val="28"/>
          <w:u w:val="single"/>
        </w:rPr>
        <w:t>Действующие нормативные правовые акты, поручения, другие решения, из которых вытекает</w:t>
      </w:r>
      <w:r w:rsidR="00EB70E9" w:rsidRPr="00230944">
        <w:rPr>
          <w:rFonts w:eastAsia="Calibri"/>
          <w:sz w:val="28"/>
          <w:szCs w:val="28"/>
          <w:u w:val="single"/>
        </w:rPr>
        <w:t xml:space="preserve"> </w:t>
      </w:r>
      <w:r w:rsidRPr="00230944">
        <w:rPr>
          <w:rFonts w:eastAsia="Calibri"/>
          <w:sz w:val="28"/>
          <w:szCs w:val="28"/>
          <w:u w:val="single"/>
        </w:rPr>
        <w:t>необходимость разработки предлагаемого правового регулирования в данной области, которые определяют необходимость постан</w:t>
      </w:r>
      <w:r w:rsidR="002D105D" w:rsidRPr="00230944">
        <w:rPr>
          <w:rFonts w:eastAsia="Calibri"/>
          <w:sz w:val="28"/>
          <w:szCs w:val="28"/>
          <w:u w:val="single"/>
        </w:rPr>
        <w:t>овки указанных целей</w:t>
      </w:r>
      <w:r w:rsidR="002D105D" w:rsidRPr="00F527A0">
        <w:rPr>
          <w:rFonts w:eastAsia="Calibri"/>
          <w:sz w:val="28"/>
          <w:szCs w:val="28"/>
        </w:rPr>
        <w:t>:</w:t>
      </w:r>
      <w:r w:rsidR="00230944">
        <w:rPr>
          <w:rFonts w:eastAsia="Calibri"/>
          <w:sz w:val="28"/>
          <w:szCs w:val="28"/>
        </w:rPr>
        <w:t xml:space="preserve"> </w:t>
      </w:r>
      <w:r w:rsidR="00543579" w:rsidRPr="00F527A0">
        <w:rPr>
          <w:color w:val="000000"/>
          <w:sz w:val="28"/>
          <w:szCs w:val="28"/>
        </w:rPr>
        <w:t>Федеральный</w:t>
      </w:r>
      <w:r w:rsidR="00EB70E9">
        <w:rPr>
          <w:color w:val="000000"/>
          <w:sz w:val="28"/>
          <w:szCs w:val="28"/>
        </w:rPr>
        <w:t xml:space="preserve"> </w:t>
      </w:r>
      <w:r w:rsidR="00543579" w:rsidRPr="00F527A0">
        <w:rPr>
          <w:color w:val="000000"/>
          <w:sz w:val="28"/>
          <w:szCs w:val="28"/>
        </w:rPr>
        <w:t>закон от 31.07.2020 № 248-ФЗ «О государственном контроле (надзоре) и муниципальном контроле в Российской Федерации»</w:t>
      </w:r>
      <w:r w:rsidR="00EB70E9">
        <w:rPr>
          <w:color w:val="000000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3"/>
        <w:gridCol w:w="3360"/>
        <w:gridCol w:w="1880"/>
        <w:gridCol w:w="1734"/>
      </w:tblGrid>
      <w:tr w:rsidR="005202C0" w:rsidRPr="00F527A0" w:rsidTr="003D5014">
        <w:tc>
          <w:tcPr>
            <w:tcW w:w="1505" w:type="pct"/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3.5. Цели предлагаемого правового регулирования</w:t>
            </w:r>
          </w:p>
        </w:tc>
        <w:tc>
          <w:tcPr>
            <w:tcW w:w="1684" w:type="pct"/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942" w:type="pct"/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3.7. Ед. измерения индикаторов</w:t>
            </w:r>
          </w:p>
        </w:tc>
        <w:tc>
          <w:tcPr>
            <w:tcW w:w="870" w:type="pct"/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3.8. Целевые значения индикаторов по годам</w:t>
            </w:r>
          </w:p>
        </w:tc>
      </w:tr>
      <w:tr w:rsidR="005202C0" w:rsidRPr="00F527A0" w:rsidTr="004812D5">
        <w:trPr>
          <w:trHeight w:val="4845"/>
        </w:trPr>
        <w:tc>
          <w:tcPr>
            <w:tcW w:w="1505" w:type="pct"/>
            <w:vAlign w:val="center"/>
          </w:tcPr>
          <w:p w:rsidR="005202C0" w:rsidRPr="00F527A0" w:rsidRDefault="003D5014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color w:val="000000"/>
                <w:spacing w:val="1"/>
                <w:sz w:val="28"/>
                <w:szCs w:val="28"/>
              </w:rPr>
              <w:lastRenderedPageBreak/>
              <w:t xml:space="preserve">Установление порядка организации и проведения муниципального контроля </w:t>
            </w:r>
            <w:r w:rsidR="004C5489" w:rsidRPr="00F527A0">
              <w:rPr>
                <w:sz w:val="28"/>
                <w:szCs w:val="28"/>
              </w:rPr>
              <w:t xml:space="preserve">в </w:t>
            </w:r>
            <w:r w:rsidR="004812D5">
              <w:rPr>
                <w:sz w:val="28"/>
                <w:szCs w:val="28"/>
              </w:rPr>
              <w:t xml:space="preserve">сфере </w:t>
            </w:r>
            <w:r w:rsidR="004C5489" w:rsidRPr="00F527A0">
              <w:rPr>
                <w:sz w:val="28"/>
                <w:szCs w:val="28"/>
              </w:rPr>
              <w:t xml:space="preserve">охраны и использования особо охраняемых природных территорий </w:t>
            </w:r>
            <w:r w:rsidR="004812D5">
              <w:rPr>
                <w:sz w:val="28"/>
                <w:szCs w:val="28"/>
              </w:rPr>
              <w:t>в границах Новоусманского</w:t>
            </w:r>
            <w:r w:rsidR="004C5489" w:rsidRPr="00F527A0">
              <w:rPr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  <w:tc>
          <w:tcPr>
            <w:tcW w:w="1684" w:type="pct"/>
            <w:vAlign w:val="center"/>
          </w:tcPr>
          <w:p w:rsidR="00543579" w:rsidRPr="00F527A0" w:rsidRDefault="003D5014" w:rsidP="003D501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отсутствует</w:t>
            </w:r>
          </w:p>
          <w:p w:rsidR="005202C0" w:rsidRPr="00F527A0" w:rsidRDefault="005202C0" w:rsidP="003D5014">
            <w:pPr>
              <w:tabs>
                <w:tab w:val="left" w:pos="397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2" w:type="pct"/>
            <w:vAlign w:val="center"/>
          </w:tcPr>
          <w:p w:rsidR="004812D5" w:rsidRDefault="004812D5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4812D5" w:rsidRDefault="004812D5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4812D5" w:rsidRDefault="004812D5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4812D5" w:rsidRDefault="004812D5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5202C0" w:rsidRPr="00F527A0" w:rsidRDefault="00543579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-</w:t>
            </w:r>
          </w:p>
          <w:p w:rsidR="00AB6C0A" w:rsidRPr="00F527A0" w:rsidRDefault="00AB6C0A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AB6C0A" w:rsidRPr="00F527A0" w:rsidRDefault="00AB6C0A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AB6C0A" w:rsidRPr="00F527A0" w:rsidRDefault="00AB6C0A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AB6C0A" w:rsidRPr="00F527A0" w:rsidRDefault="00AB6C0A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AA612E" w:rsidRPr="00F527A0" w:rsidRDefault="00AA612E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AB6C0A" w:rsidRPr="00F527A0" w:rsidRDefault="00AB6C0A" w:rsidP="0048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70" w:type="pct"/>
            <w:vAlign w:val="center"/>
          </w:tcPr>
          <w:p w:rsidR="00AB6C0A" w:rsidRPr="00F527A0" w:rsidRDefault="00543579" w:rsidP="003D501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-</w:t>
            </w:r>
          </w:p>
          <w:p w:rsidR="00AB6C0A" w:rsidRPr="00F527A0" w:rsidRDefault="00AB6C0A" w:rsidP="003D501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AB6C0A" w:rsidRPr="00F527A0" w:rsidRDefault="00AB6C0A" w:rsidP="003D501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5202C0" w:rsidRPr="00F527A0" w:rsidRDefault="005202C0" w:rsidP="00084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7A0">
        <w:rPr>
          <w:rFonts w:ascii="Times New Roman" w:eastAsia="Calibri" w:hAnsi="Times New Roman" w:cs="Times New Roman"/>
          <w:sz w:val="28"/>
          <w:szCs w:val="28"/>
        </w:rPr>
        <w:t xml:space="preserve">3.9. </w:t>
      </w:r>
      <w:r w:rsidRPr="00230944">
        <w:rPr>
          <w:rFonts w:ascii="Times New Roman" w:eastAsia="Calibri" w:hAnsi="Times New Roman" w:cs="Times New Roman"/>
          <w:sz w:val="28"/>
          <w:szCs w:val="28"/>
          <w:u w:val="single"/>
        </w:rPr>
        <w:t>Методы расчета индикаторов достижения целей предлагаемого правового регулирования, источники информации для расчет</w:t>
      </w:r>
      <w:r w:rsidR="00A535B3" w:rsidRPr="00230944">
        <w:rPr>
          <w:rFonts w:ascii="Times New Roman" w:eastAsia="Calibri" w:hAnsi="Times New Roman" w:cs="Times New Roman"/>
          <w:sz w:val="28"/>
          <w:szCs w:val="28"/>
          <w:u w:val="single"/>
        </w:rPr>
        <w:t>ов</w:t>
      </w:r>
      <w:r w:rsidR="00A535B3" w:rsidRPr="00F527A0">
        <w:rPr>
          <w:rFonts w:ascii="Times New Roman" w:eastAsia="Calibri" w:hAnsi="Times New Roman" w:cs="Times New Roman"/>
          <w:sz w:val="28"/>
          <w:szCs w:val="28"/>
        </w:rPr>
        <w:t>:</w:t>
      </w:r>
      <w:r w:rsidR="004812D5">
        <w:rPr>
          <w:rFonts w:ascii="Times New Roman" w:hAnsi="Times New Roman" w:cs="Times New Roman"/>
          <w:sz w:val="28"/>
          <w:szCs w:val="28"/>
        </w:rPr>
        <w:t xml:space="preserve"> о</w:t>
      </w:r>
      <w:r w:rsidR="00543579" w:rsidRPr="00F527A0">
        <w:rPr>
          <w:rFonts w:ascii="Times New Roman" w:hAnsi="Times New Roman" w:cs="Times New Roman"/>
          <w:sz w:val="28"/>
          <w:szCs w:val="28"/>
        </w:rPr>
        <w:t xml:space="preserve">ценка результативности и эффективности осуществления муниципального контроля </w:t>
      </w:r>
      <w:r w:rsidR="004812D5">
        <w:rPr>
          <w:rFonts w:ascii="Times New Roman" w:hAnsi="Times New Roman" w:cs="Times New Roman"/>
          <w:sz w:val="28"/>
          <w:szCs w:val="28"/>
        </w:rPr>
        <w:t>в сфере</w:t>
      </w:r>
      <w:r w:rsidR="004C5489" w:rsidRPr="00F527A0">
        <w:rPr>
          <w:rFonts w:ascii="Times New Roman" w:hAnsi="Times New Roman" w:cs="Times New Roman"/>
          <w:sz w:val="28"/>
          <w:szCs w:val="28"/>
        </w:rPr>
        <w:t xml:space="preserve"> охраны и использования особо охраняемых природных территорий </w:t>
      </w:r>
      <w:r w:rsidR="004812D5">
        <w:rPr>
          <w:rFonts w:ascii="Times New Roman" w:hAnsi="Times New Roman" w:cs="Times New Roman"/>
          <w:sz w:val="28"/>
          <w:szCs w:val="28"/>
        </w:rPr>
        <w:t>в границах Новоусманского</w:t>
      </w:r>
      <w:r w:rsidR="004C5489" w:rsidRPr="00F527A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543579" w:rsidRPr="00F527A0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3.10. </w:t>
      </w:r>
      <w:r w:rsidRPr="00230944">
        <w:rPr>
          <w:rFonts w:eastAsia="Calibri"/>
          <w:sz w:val="28"/>
          <w:szCs w:val="28"/>
          <w:u w:val="single"/>
        </w:rPr>
        <w:t>Оценка затрат на проведение мониторинга достижения целей предлагаемого правового регулирования</w:t>
      </w:r>
      <w:r w:rsidRPr="00F527A0">
        <w:rPr>
          <w:rFonts w:eastAsia="Calibri"/>
          <w:sz w:val="28"/>
          <w:szCs w:val="28"/>
        </w:rPr>
        <w:t>:</w:t>
      </w:r>
      <w:r w:rsidR="00A535B3" w:rsidRPr="00F527A0">
        <w:rPr>
          <w:rFonts w:eastAsia="Calibri"/>
          <w:sz w:val="28"/>
          <w:szCs w:val="28"/>
        </w:rPr>
        <w:t xml:space="preserve"> затрат на проведение мониторинга не требуется</w:t>
      </w:r>
      <w:r w:rsidRPr="00F527A0">
        <w:rPr>
          <w:rFonts w:eastAsia="Calibri"/>
          <w:sz w:val="28"/>
          <w:szCs w:val="28"/>
        </w:rPr>
        <w:t>.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4. </w:t>
      </w:r>
      <w:r w:rsidRPr="00230944">
        <w:rPr>
          <w:rFonts w:eastAsia="Calibri"/>
          <w:sz w:val="28"/>
          <w:szCs w:val="28"/>
          <w:u w:val="single"/>
        </w:rPr>
        <w:t>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8"/>
        <w:gridCol w:w="2268"/>
        <w:gridCol w:w="1843"/>
      </w:tblGrid>
      <w:tr w:rsidR="005202C0" w:rsidRPr="00F527A0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bookmarkStart w:id="2" w:name="Par121"/>
            <w:bookmarkEnd w:id="2"/>
            <w:r w:rsidRPr="00F527A0">
              <w:rPr>
                <w:rFonts w:eastAsia="Calibri"/>
                <w:bCs/>
                <w:sz w:val="28"/>
                <w:szCs w:val="28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5202C0" w:rsidP="003D501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527A0">
              <w:rPr>
                <w:rFonts w:eastAsia="Calibri"/>
                <w:bCs/>
                <w:sz w:val="28"/>
                <w:szCs w:val="28"/>
              </w:rPr>
              <w:t>4.3. Источники данных</w:t>
            </w:r>
          </w:p>
        </w:tc>
      </w:tr>
      <w:tr w:rsidR="005202C0" w:rsidRPr="00F527A0" w:rsidTr="00F460A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C804C9" w:rsidP="003D50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527A0">
              <w:rPr>
                <w:rFonts w:eastAsia="Calibri"/>
                <w:sz w:val="28"/>
                <w:szCs w:val="28"/>
              </w:rPr>
              <w:t>Юридические лица, индивидуальные предприниматели и физические лица, действия или результаты, деятельности которых либо производственные объекты, находящиеся во владении и (или) в пользовании которых, подлежат муниципальному контролю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C804C9" w:rsidP="00F460A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F527A0">
              <w:rPr>
                <w:rFonts w:eastAsia="Calibri"/>
                <w:bCs/>
                <w:color w:val="000000"/>
                <w:sz w:val="28"/>
                <w:szCs w:val="28"/>
              </w:rPr>
              <w:t>Не определено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F527A0" w:rsidRDefault="00C804C9" w:rsidP="00F460A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F527A0">
              <w:rPr>
                <w:rFonts w:eastAsia="Calibri"/>
                <w:bCs/>
                <w:color w:val="000000"/>
                <w:sz w:val="28"/>
                <w:szCs w:val="28"/>
              </w:rPr>
              <w:t>-</w:t>
            </w:r>
          </w:p>
        </w:tc>
      </w:tr>
    </w:tbl>
    <w:p w:rsidR="007F296F" w:rsidRPr="00F527A0" w:rsidRDefault="005202C0" w:rsidP="00084136">
      <w:pPr>
        <w:ind w:firstLine="709"/>
        <w:contextualSpacing/>
        <w:jc w:val="both"/>
        <w:rPr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5. </w:t>
      </w:r>
      <w:r w:rsidRPr="00230944">
        <w:rPr>
          <w:rFonts w:eastAsia="Calibri"/>
          <w:sz w:val="28"/>
          <w:szCs w:val="28"/>
          <w:u w:val="single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F527A0">
        <w:rPr>
          <w:rFonts w:eastAsia="Calibri"/>
          <w:sz w:val="28"/>
          <w:szCs w:val="28"/>
        </w:rPr>
        <w:t>:</w:t>
      </w:r>
      <w:r w:rsidR="00230944">
        <w:rPr>
          <w:rFonts w:eastAsia="Calibri"/>
          <w:sz w:val="28"/>
          <w:szCs w:val="28"/>
        </w:rPr>
        <w:t xml:space="preserve"> р</w:t>
      </w:r>
      <w:r w:rsidR="007F296F" w:rsidRPr="00F527A0">
        <w:rPr>
          <w:sz w:val="28"/>
          <w:szCs w:val="28"/>
        </w:rPr>
        <w:t xml:space="preserve">еализация предлагаемого положения </w:t>
      </w:r>
      <w:r w:rsidR="00543579" w:rsidRPr="00F527A0">
        <w:rPr>
          <w:sz w:val="28"/>
          <w:szCs w:val="28"/>
        </w:rPr>
        <w:t>повлечет за собой изменение</w:t>
      </w:r>
      <w:r w:rsidR="007F296F" w:rsidRPr="00F527A0">
        <w:rPr>
          <w:sz w:val="28"/>
          <w:szCs w:val="28"/>
        </w:rPr>
        <w:t xml:space="preserve"> объема полномочий</w:t>
      </w:r>
      <w:r w:rsidR="00F527A0">
        <w:rPr>
          <w:sz w:val="28"/>
          <w:szCs w:val="28"/>
        </w:rPr>
        <w:t xml:space="preserve"> </w:t>
      </w:r>
      <w:r w:rsidR="00F460A0">
        <w:rPr>
          <w:sz w:val="28"/>
          <w:szCs w:val="28"/>
        </w:rPr>
        <w:t>администрации Новоусманского</w:t>
      </w:r>
      <w:r w:rsidR="000B348E" w:rsidRPr="00F527A0">
        <w:rPr>
          <w:sz w:val="28"/>
          <w:szCs w:val="28"/>
        </w:rPr>
        <w:t xml:space="preserve"> муниципального района</w:t>
      </w:r>
      <w:r w:rsidR="00F460A0">
        <w:rPr>
          <w:sz w:val="28"/>
          <w:szCs w:val="28"/>
        </w:rPr>
        <w:t xml:space="preserve"> Воронежской области</w:t>
      </w:r>
      <w:r w:rsidR="000B348E" w:rsidRPr="00F527A0">
        <w:rPr>
          <w:sz w:val="28"/>
          <w:szCs w:val="28"/>
        </w:rPr>
        <w:t>.</w:t>
      </w:r>
    </w:p>
    <w:p w:rsidR="007F296F" w:rsidRPr="00F527A0" w:rsidRDefault="005202C0" w:rsidP="00084136">
      <w:pPr>
        <w:widowControl w:val="0"/>
        <w:ind w:firstLine="709"/>
        <w:contextualSpacing/>
        <w:jc w:val="both"/>
        <w:rPr>
          <w:sz w:val="28"/>
          <w:szCs w:val="28"/>
        </w:rPr>
      </w:pPr>
      <w:bookmarkStart w:id="3" w:name="Par148"/>
      <w:bookmarkStart w:id="4" w:name="Par139"/>
      <w:bookmarkEnd w:id="3"/>
      <w:bookmarkEnd w:id="4"/>
      <w:r w:rsidRPr="00F527A0">
        <w:rPr>
          <w:rFonts w:eastAsia="Calibri"/>
          <w:sz w:val="28"/>
          <w:szCs w:val="28"/>
        </w:rPr>
        <w:t xml:space="preserve">6. </w:t>
      </w:r>
      <w:r w:rsidRPr="00230944">
        <w:rPr>
          <w:rFonts w:eastAsia="Calibri"/>
          <w:sz w:val="28"/>
          <w:szCs w:val="28"/>
          <w:u w:val="single"/>
        </w:rPr>
        <w:t>Оценка дополнительных расходов (доходов) местного бюджета, связанных с введением предлагаемого правового регулирования</w:t>
      </w:r>
      <w:r w:rsidRPr="00F527A0">
        <w:rPr>
          <w:rFonts w:eastAsia="Calibri"/>
          <w:sz w:val="28"/>
          <w:szCs w:val="28"/>
        </w:rPr>
        <w:t xml:space="preserve">: </w:t>
      </w:r>
      <w:r w:rsidR="00230944">
        <w:rPr>
          <w:rFonts w:eastAsia="Calibri"/>
          <w:sz w:val="28"/>
          <w:szCs w:val="28"/>
        </w:rPr>
        <w:t>р</w:t>
      </w:r>
      <w:r w:rsidR="007F296F" w:rsidRPr="00F527A0">
        <w:rPr>
          <w:sz w:val="28"/>
          <w:szCs w:val="28"/>
        </w:rPr>
        <w:t>еализация предлагаемых мероприятий не повлечет дополнительных расходов бюджета муниципального района.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lastRenderedPageBreak/>
        <w:t xml:space="preserve">7. </w:t>
      </w:r>
      <w:r w:rsidRPr="00230944">
        <w:rPr>
          <w:rFonts w:eastAsia="Calibri"/>
          <w:sz w:val="28"/>
          <w:szCs w:val="28"/>
          <w:u w:val="single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  <w:r w:rsidRPr="00F527A0">
        <w:rPr>
          <w:rFonts w:eastAsia="Calibri"/>
          <w:sz w:val="28"/>
          <w:szCs w:val="28"/>
        </w:rPr>
        <w:t>: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0"/>
        <w:gridCol w:w="3002"/>
        <w:gridCol w:w="2421"/>
        <w:gridCol w:w="2062"/>
      </w:tblGrid>
      <w:tr w:rsidR="005202C0" w:rsidRPr="00F527A0" w:rsidTr="00F460A0"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0" w:rsidRPr="00F527A0" w:rsidRDefault="005202C0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527A0">
              <w:rPr>
                <w:rFonts w:eastAsia="Calibri"/>
                <w:bCs/>
                <w:iCs/>
                <w:sz w:val="28"/>
                <w:szCs w:val="28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0" w:rsidRPr="00F527A0" w:rsidRDefault="005202C0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527A0">
              <w:rPr>
                <w:rFonts w:eastAsia="Calibri"/>
                <w:bCs/>
                <w:iCs/>
                <w:sz w:val="28"/>
                <w:szCs w:val="28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0" w:rsidRPr="00F527A0" w:rsidRDefault="005202C0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527A0">
              <w:rPr>
                <w:rFonts w:eastAsia="Calibri"/>
                <w:bCs/>
                <w:iCs/>
                <w:sz w:val="28"/>
                <w:szCs w:val="28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0" w:rsidRPr="00F527A0" w:rsidRDefault="005202C0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527A0">
              <w:rPr>
                <w:rFonts w:eastAsia="Calibri"/>
                <w:bCs/>
                <w:iCs/>
                <w:sz w:val="28"/>
                <w:szCs w:val="28"/>
              </w:rPr>
              <w:t>7.4. Количественная оценка</w:t>
            </w:r>
          </w:p>
        </w:tc>
      </w:tr>
      <w:tr w:rsidR="005202C0" w:rsidRPr="00F527A0" w:rsidTr="00F460A0"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0" w:rsidRPr="00F527A0" w:rsidRDefault="00742CDD" w:rsidP="00F460A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527A0">
              <w:rPr>
                <w:rFonts w:eastAsia="Calibri"/>
                <w:sz w:val="28"/>
                <w:szCs w:val="28"/>
              </w:rPr>
              <w:t>Юридические лица, индивидуальные предприниматели и физические лица, действия или результаты, деятельности которых либо производственные объекты, находящиеся во владении и (или) в пользовании которых, подлежат муниципальному контролю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CE" w:rsidRPr="00F527A0" w:rsidRDefault="00160CCE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527A0">
              <w:rPr>
                <w:color w:val="000000"/>
                <w:sz w:val="28"/>
                <w:szCs w:val="28"/>
              </w:rPr>
              <w:t>1.Соблюдение контролируемым лицом обязательных требований.</w:t>
            </w:r>
          </w:p>
          <w:p w:rsidR="00160CCE" w:rsidRPr="00F527A0" w:rsidRDefault="00160CCE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527A0">
              <w:rPr>
                <w:color w:val="000000"/>
                <w:sz w:val="28"/>
                <w:szCs w:val="28"/>
              </w:rPr>
              <w:t>2.Создание условий для предупреждения нарушений обязательных требований и (или) прекращения их нарушений.</w:t>
            </w:r>
          </w:p>
          <w:p w:rsidR="00160CCE" w:rsidRPr="00F527A0" w:rsidRDefault="00160CCE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527A0">
              <w:rPr>
                <w:color w:val="000000"/>
                <w:sz w:val="28"/>
                <w:szCs w:val="28"/>
              </w:rPr>
              <w:t>3.Восстановление нарушенного положения.</w:t>
            </w:r>
          </w:p>
          <w:p w:rsidR="005202C0" w:rsidRPr="00F527A0" w:rsidRDefault="00160CCE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527A0">
              <w:rPr>
                <w:color w:val="000000"/>
                <w:sz w:val="28"/>
                <w:szCs w:val="28"/>
              </w:rPr>
              <w:t xml:space="preserve">4.Направление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      </w:r>
            <w:hyperlink r:id="rId9" w:history="1">
              <w:r w:rsidRPr="00F527A0">
                <w:rPr>
                  <w:rStyle w:val="ae"/>
                  <w:color w:val="000000"/>
                  <w:sz w:val="28"/>
                  <w:szCs w:val="28"/>
                </w:rPr>
                <w:t>частью 2 статьи 90</w:t>
              </w:r>
            </w:hyperlink>
            <w:r w:rsidRPr="00F527A0">
              <w:rPr>
                <w:color w:val="000000"/>
                <w:sz w:val="28"/>
                <w:szCs w:val="28"/>
              </w:rPr>
              <w:t xml:space="preserve"> Федерального закона от 31.07.2020 № 248-ФЗ «О государственном контроле (надзоре) и </w:t>
            </w:r>
            <w:r w:rsidRPr="00F527A0">
              <w:rPr>
                <w:color w:val="000000"/>
                <w:sz w:val="28"/>
                <w:szCs w:val="28"/>
              </w:rPr>
              <w:lastRenderedPageBreak/>
              <w:t>муниципальном контроле в Российской Федерации».</w:t>
            </w:r>
          </w:p>
          <w:p w:rsidR="00160CCE" w:rsidRPr="00F527A0" w:rsidRDefault="00160CCE" w:rsidP="00F460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2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      </w:r>
          </w:p>
          <w:p w:rsidR="00160CCE" w:rsidRPr="00F527A0" w:rsidRDefault="00160CCE" w:rsidP="00F460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решений о проведении контрольных мероприятий;</w:t>
            </w:r>
          </w:p>
          <w:p w:rsidR="00160CCE" w:rsidRPr="00F527A0" w:rsidRDefault="00160CCE" w:rsidP="00F460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актов контрольных мероприятий, предписаний об устранении выявленных нарушений;</w:t>
            </w:r>
          </w:p>
          <w:p w:rsidR="00160CCE" w:rsidRPr="00F527A0" w:rsidRDefault="00160CCE" w:rsidP="00F460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действий (бездействия) должностных лиц, уполномоченных осуществлять муниципальный контроль, в рамках контрольных мероприятий.</w:t>
            </w:r>
          </w:p>
          <w:p w:rsidR="00160CCE" w:rsidRPr="00F527A0" w:rsidRDefault="00160CCE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0" w:rsidRPr="00F527A0" w:rsidRDefault="003D5014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527A0">
              <w:rPr>
                <w:rFonts w:eastAsia="Calibri"/>
                <w:bCs/>
                <w:iCs/>
                <w:sz w:val="28"/>
                <w:szCs w:val="28"/>
              </w:rPr>
              <w:lastRenderedPageBreak/>
              <w:t>Определить невозможно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0" w:rsidRPr="00F527A0" w:rsidRDefault="005202C0" w:rsidP="00F4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</w:p>
        </w:tc>
      </w:tr>
    </w:tbl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8. </w:t>
      </w:r>
      <w:r w:rsidRPr="00230944">
        <w:rPr>
          <w:rFonts w:eastAsia="Calibri"/>
          <w:sz w:val="28"/>
          <w:szCs w:val="28"/>
          <w:u w:val="single"/>
        </w:rPr>
        <w:t xml:space="preserve">Оценка рисков неблагоприятных последствий применения предлагаемого правового </w:t>
      </w:r>
      <w:r w:rsidR="00AB6C0A" w:rsidRPr="00230944">
        <w:rPr>
          <w:rFonts w:eastAsia="Calibri"/>
          <w:sz w:val="28"/>
          <w:szCs w:val="28"/>
          <w:u w:val="single"/>
        </w:rPr>
        <w:t>регулирования</w:t>
      </w:r>
      <w:r w:rsidR="00AB6C0A" w:rsidRPr="00F527A0">
        <w:rPr>
          <w:rFonts w:eastAsia="Calibri"/>
          <w:sz w:val="28"/>
          <w:szCs w:val="28"/>
        </w:rPr>
        <w:t>: наступление неблагоприятных последствий не прогнозируется.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9. </w:t>
      </w:r>
      <w:r w:rsidRPr="00230944">
        <w:rPr>
          <w:rFonts w:eastAsia="Calibri"/>
          <w:sz w:val="28"/>
          <w:szCs w:val="28"/>
          <w:u w:val="single"/>
        </w:rPr>
        <w:t>Сравнение возможных вариантов решения проблемы</w:t>
      </w:r>
      <w:r w:rsidRPr="00F527A0">
        <w:rPr>
          <w:rFonts w:eastAsia="Calibri"/>
          <w:sz w:val="28"/>
          <w:szCs w:val="28"/>
        </w:rPr>
        <w:t>:</w:t>
      </w:r>
      <w:r w:rsidR="00AB6C0A" w:rsidRPr="00F527A0">
        <w:rPr>
          <w:rFonts w:eastAsia="Calibri"/>
          <w:sz w:val="28"/>
          <w:szCs w:val="28"/>
        </w:rPr>
        <w:t xml:space="preserve"> разработанный вариант является наилучшим решением проблемы.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10. </w:t>
      </w:r>
      <w:r w:rsidRPr="00230944">
        <w:rPr>
          <w:rFonts w:eastAsia="Calibri"/>
          <w:sz w:val="28"/>
          <w:szCs w:val="28"/>
          <w:u w:val="single"/>
        </w:rPr>
        <w:t>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F527A0">
        <w:rPr>
          <w:rFonts w:eastAsia="Calibri"/>
          <w:sz w:val="28"/>
          <w:szCs w:val="28"/>
        </w:rPr>
        <w:t xml:space="preserve">: </w:t>
      </w:r>
      <w:r w:rsidR="00AB6C0A" w:rsidRPr="00F527A0">
        <w:rPr>
          <w:rFonts w:eastAsia="Calibri"/>
          <w:sz w:val="28"/>
          <w:szCs w:val="28"/>
        </w:rPr>
        <w:t>отсутствует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>10.1</w:t>
      </w:r>
      <w:r w:rsidRPr="00230944">
        <w:rPr>
          <w:rFonts w:eastAsia="Calibri"/>
          <w:sz w:val="28"/>
          <w:szCs w:val="28"/>
          <w:u w:val="single"/>
        </w:rPr>
        <w:t>. Предполагаемая дата вступления в силу норм</w:t>
      </w:r>
      <w:r w:rsidR="00AB6C0A" w:rsidRPr="00230944">
        <w:rPr>
          <w:rFonts w:eastAsia="Calibri"/>
          <w:sz w:val="28"/>
          <w:szCs w:val="28"/>
          <w:u w:val="single"/>
        </w:rPr>
        <w:t>ативного правового акта</w:t>
      </w:r>
      <w:r w:rsidR="00AB6C0A" w:rsidRPr="00F527A0">
        <w:rPr>
          <w:rFonts w:eastAsia="Calibri"/>
          <w:sz w:val="28"/>
          <w:szCs w:val="28"/>
        </w:rPr>
        <w:t xml:space="preserve">: </w:t>
      </w:r>
      <w:r w:rsidR="00F460A0">
        <w:rPr>
          <w:rFonts w:eastAsia="Calibri"/>
          <w:sz w:val="28"/>
          <w:szCs w:val="28"/>
        </w:rPr>
        <w:t>01 января</w:t>
      </w:r>
      <w:r w:rsidR="00AB6C0A" w:rsidRPr="00F527A0">
        <w:rPr>
          <w:rFonts w:eastAsia="Calibri"/>
          <w:sz w:val="28"/>
          <w:szCs w:val="28"/>
        </w:rPr>
        <w:t xml:space="preserve"> 20</w:t>
      </w:r>
      <w:r w:rsidR="00F460A0">
        <w:rPr>
          <w:rFonts w:eastAsia="Calibri"/>
          <w:sz w:val="28"/>
          <w:szCs w:val="28"/>
        </w:rPr>
        <w:t>2</w:t>
      </w:r>
      <w:r w:rsidR="005C1EF1">
        <w:rPr>
          <w:rFonts w:eastAsia="Calibri"/>
          <w:sz w:val="28"/>
          <w:szCs w:val="28"/>
        </w:rPr>
        <w:t>4</w:t>
      </w:r>
      <w:r w:rsidR="00AB6C0A" w:rsidRPr="00F527A0">
        <w:rPr>
          <w:rFonts w:eastAsia="Calibri"/>
          <w:sz w:val="28"/>
          <w:szCs w:val="28"/>
        </w:rPr>
        <w:t xml:space="preserve"> года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t xml:space="preserve">10.2. </w:t>
      </w:r>
      <w:r w:rsidRPr="00230944">
        <w:rPr>
          <w:rFonts w:eastAsia="Calibri"/>
          <w:sz w:val="28"/>
          <w:szCs w:val="28"/>
          <w:u w:val="single"/>
        </w:rPr>
        <w:t>Необходимость установления переходного периода и (или) отсрочки введения предлагаемого правового регулирован</w:t>
      </w:r>
      <w:r w:rsidR="007A1BFF" w:rsidRPr="00230944">
        <w:rPr>
          <w:rFonts w:eastAsia="Calibri"/>
          <w:sz w:val="28"/>
          <w:szCs w:val="28"/>
          <w:u w:val="single"/>
        </w:rPr>
        <w:t>ия</w:t>
      </w:r>
      <w:r w:rsidR="007A1BFF" w:rsidRPr="00F527A0">
        <w:rPr>
          <w:rFonts w:eastAsia="Calibri"/>
          <w:sz w:val="28"/>
          <w:szCs w:val="28"/>
        </w:rPr>
        <w:t>: отсутствует</w:t>
      </w:r>
      <w:r w:rsidRPr="00F527A0">
        <w:rPr>
          <w:rFonts w:eastAsia="Calibri"/>
          <w:sz w:val="28"/>
          <w:szCs w:val="28"/>
        </w:rPr>
        <w:t>.</w:t>
      </w:r>
    </w:p>
    <w:p w:rsidR="005202C0" w:rsidRPr="00F527A0" w:rsidRDefault="005202C0" w:rsidP="000841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27A0">
        <w:rPr>
          <w:rFonts w:eastAsia="Calibri"/>
          <w:sz w:val="28"/>
          <w:szCs w:val="28"/>
        </w:rPr>
        <w:lastRenderedPageBreak/>
        <w:t xml:space="preserve">10.3. </w:t>
      </w:r>
      <w:r w:rsidRPr="00230944">
        <w:rPr>
          <w:rFonts w:eastAsia="Calibri"/>
          <w:sz w:val="28"/>
          <w:szCs w:val="28"/>
          <w:u w:val="single"/>
        </w:rPr>
        <w:t>Необходимость распространения предлагаемого правового регулирования на ранее во</w:t>
      </w:r>
      <w:r w:rsidR="007A1BFF" w:rsidRPr="00230944">
        <w:rPr>
          <w:rFonts w:eastAsia="Calibri"/>
          <w:sz w:val="28"/>
          <w:szCs w:val="28"/>
          <w:u w:val="single"/>
        </w:rPr>
        <w:t>зникшие отношения</w:t>
      </w:r>
      <w:r w:rsidR="007A1BFF" w:rsidRPr="00F527A0">
        <w:rPr>
          <w:rFonts w:eastAsia="Calibri"/>
          <w:sz w:val="28"/>
          <w:szCs w:val="28"/>
        </w:rPr>
        <w:t>: отсутствует</w:t>
      </w:r>
      <w:r w:rsidRPr="00F527A0">
        <w:rPr>
          <w:rFonts w:eastAsia="Calibri"/>
          <w:sz w:val="28"/>
          <w:szCs w:val="28"/>
        </w:rPr>
        <w:t>.</w:t>
      </w:r>
    </w:p>
    <w:p w:rsidR="005202C0" w:rsidRDefault="005202C0" w:rsidP="0008413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27A0">
        <w:rPr>
          <w:sz w:val="28"/>
          <w:szCs w:val="28"/>
        </w:rPr>
        <w:t xml:space="preserve">10.4. </w:t>
      </w:r>
      <w:r w:rsidRPr="00230944">
        <w:rPr>
          <w:sz w:val="28"/>
          <w:szCs w:val="28"/>
          <w:u w:val="single"/>
        </w:rPr>
        <w:t>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="007A1BFF" w:rsidRPr="00F527A0">
        <w:rPr>
          <w:sz w:val="28"/>
          <w:szCs w:val="28"/>
        </w:rPr>
        <w:t>: отсутствует</w:t>
      </w:r>
      <w:r w:rsidR="00230944">
        <w:rPr>
          <w:sz w:val="28"/>
          <w:szCs w:val="28"/>
        </w:rPr>
        <w:t>.</w:t>
      </w:r>
    </w:p>
    <w:p w:rsidR="00230944" w:rsidRPr="00F527A0" w:rsidRDefault="00230944" w:rsidP="0008413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0944" w:rsidRPr="00230944" w:rsidRDefault="00230944" w:rsidP="00230944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bookmarkStart w:id="5" w:name="Par328"/>
      <w:bookmarkEnd w:id="5"/>
      <w:bookmarkEnd w:id="0"/>
      <w:r w:rsidRPr="00230944">
        <w:rPr>
          <w:sz w:val="28"/>
          <w:szCs w:val="28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230944" w:rsidRPr="00230944" w:rsidRDefault="00230944" w:rsidP="00230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0944">
        <w:rPr>
          <w:sz w:val="28"/>
          <w:szCs w:val="28"/>
        </w:rPr>
        <w:t>11. Информация о сроках проведения публичных консультаций по проекту нормативного правового акта и сводному отчету.</w:t>
      </w:r>
    </w:p>
    <w:p w:rsidR="00230944" w:rsidRPr="00230944" w:rsidRDefault="00230944" w:rsidP="002309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30944">
        <w:rPr>
          <w:sz w:val="28"/>
          <w:szCs w:val="28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230944">
        <w:rPr>
          <w:color w:val="000000"/>
          <w:sz w:val="28"/>
          <w:szCs w:val="28"/>
        </w:rPr>
        <w:t>рующего воздействия: 08.</w:t>
      </w:r>
      <w:r w:rsidR="005C1EF1">
        <w:rPr>
          <w:color w:val="000000"/>
          <w:sz w:val="28"/>
          <w:szCs w:val="28"/>
        </w:rPr>
        <w:t>11</w:t>
      </w:r>
      <w:r w:rsidRPr="00230944">
        <w:rPr>
          <w:color w:val="000000"/>
          <w:sz w:val="28"/>
          <w:szCs w:val="28"/>
        </w:rPr>
        <w:t>.202</w:t>
      </w:r>
      <w:r w:rsidR="005C1EF1">
        <w:rPr>
          <w:color w:val="000000"/>
          <w:sz w:val="28"/>
          <w:szCs w:val="28"/>
        </w:rPr>
        <w:t>3</w:t>
      </w:r>
      <w:r w:rsidRPr="00230944">
        <w:rPr>
          <w:color w:val="000000"/>
          <w:sz w:val="28"/>
          <w:szCs w:val="28"/>
        </w:rPr>
        <w:t xml:space="preserve"> по 2</w:t>
      </w:r>
      <w:r w:rsidR="005C1EF1">
        <w:rPr>
          <w:color w:val="000000"/>
          <w:sz w:val="28"/>
          <w:szCs w:val="28"/>
        </w:rPr>
        <w:t>1</w:t>
      </w:r>
      <w:r w:rsidRPr="00230944">
        <w:rPr>
          <w:color w:val="000000"/>
          <w:sz w:val="28"/>
          <w:szCs w:val="28"/>
        </w:rPr>
        <w:t>.11.202</w:t>
      </w:r>
      <w:r w:rsidR="005C1EF1">
        <w:rPr>
          <w:color w:val="000000"/>
          <w:sz w:val="28"/>
          <w:szCs w:val="28"/>
        </w:rPr>
        <w:t>3</w:t>
      </w:r>
      <w:bookmarkStart w:id="6" w:name="_GoBack"/>
      <w:bookmarkEnd w:id="6"/>
      <w:r w:rsidRPr="00230944">
        <w:rPr>
          <w:color w:val="000000"/>
          <w:sz w:val="28"/>
          <w:szCs w:val="28"/>
        </w:rPr>
        <w:t xml:space="preserve">. </w:t>
      </w:r>
    </w:p>
    <w:p w:rsidR="00230944" w:rsidRPr="00230944" w:rsidRDefault="00230944" w:rsidP="00230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0944">
        <w:rPr>
          <w:sz w:val="28"/>
          <w:szCs w:val="28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230944" w:rsidRPr="00230944" w:rsidRDefault="00230944" w:rsidP="00230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0944">
        <w:rPr>
          <w:sz w:val="28"/>
          <w:szCs w:val="28"/>
        </w:rPr>
        <w:t>Всего замечаний и предложений: __ из них учтено: полностью: __ , частично: ___.</w:t>
      </w:r>
    </w:p>
    <w:p w:rsidR="00230944" w:rsidRPr="00230944" w:rsidRDefault="00230944" w:rsidP="00230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0944">
        <w:rPr>
          <w:sz w:val="28"/>
          <w:szCs w:val="28"/>
        </w:rP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  <w:hyperlink r:id="rId10" w:history="1">
        <w:r w:rsidRPr="00230944">
          <w:rPr>
            <w:rStyle w:val="ae"/>
            <w:sz w:val="28"/>
            <w:szCs w:val="28"/>
            <w:lang w:val="en-US"/>
          </w:rPr>
          <w:t>ekonom</w:t>
        </w:r>
        <w:r w:rsidRPr="00230944">
          <w:rPr>
            <w:rStyle w:val="ae"/>
            <w:sz w:val="28"/>
            <w:szCs w:val="28"/>
          </w:rPr>
          <w:t>.</w:t>
        </w:r>
        <w:r w:rsidRPr="00230944">
          <w:rPr>
            <w:rStyle w:val="ae"/>
            <w:sz w:val="28"/>
            <w:szCs w:val="28"/>
            <w:lang w:val="en-US"/>
          </w:rPr>
          <w:t>nusm</w:t>
        </w:r>
        <w:r w:rsidRPr="00230944">
          <w:rPr>
            <w:rStyle w:val="ae"/>
            <w:sz w:val="28"/>
            <w:szCs w:val="28"/>
          </w:rPr>
          <w:t>@</w:t>
        </w:r>
        <w:r w:rsidRPr="00230944">
          <w:rPr>
            <w:rStyle w:val="ae"/>
            <w:sz w:val="28"/>
            <w:szCs w:val="28"/>
            <w:lang w:val="en-US"/>
          </w:rPr>
          <w:t>govvrn</w:t>
        </w:r>
        <w:r w:rsidRPr="00230944">
          <w:rPr>
            <w:rStyle w:val="ae"/>
            <w:sz w:val="28"/>
            <w:szCs w:val="28"/>
          </w:rPr>
          <w:t>.</w:t>
        </w:r>
        <w:r w:rsidRPr="00230944">
          <w:rPr>
            <w:rStyle w:val="ae"/>
            <w:sz w:val="28"/>
            <w:szCs w:val="28"/>
            <w:lang w:val="en-US"/>
          </w:rPr>
          <w:t>ru</w:t>
        </w:r>
      </w:hyperlink>
      <w:r w:rsidRPr="00230944">
        <w:rPr>
          <w:sz w:val="28"/>
          <w:szCs w:val="28"/>
        </w:rPr>
        <w:t>.</w:t>
      </w:r>
    </w:p>
    <w:p w:rsidR="00230944" w:rsidRPr="00230944" w:rsidRDefault="00230944" w:rsidP="0023094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sectPr w:rsidR="00230944" w:rsidRPr="00230944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0A0" w:rsidRDefault="00F460A0" w:rsidP="00F3581E">
      <w:r>
        <w:separator/>
      </w:r>
    </w:p>
  </w:endnote>
  <w:endnote w:type="continuationSeparator" w:id="0">
    <w:p w:rsidR="00F460A0" w:rsidRDefault="00F460A0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0A0" w:rsidRDefault="00F460A0" w:rsidP="00F3581E">
      <w:r>
        <w:separator/>
      </w:r>
    </w:p>
  </w:footnote>
  <w:footnote w:type="continuationSeparator" w:id="0">
    <w:p w:rsidR="00F460A0" w:rsidRDefault="00F460A0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F51A2"/>
    <w:multiLevelType w:val="hybridMultilevel"/>
    <w:tmpl w:val="98C67188"/>
    <w:lvl w:ilvl="0" w:tplc="BC6CFB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 w15:restartNumberingAfterBreak="0">
    <w:nsid w:val="18036FD6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8" w15:restartNumberingAfterBreak="0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11"/>
  </w:num>
  <w:num w:numId="5">
    <w:abstractNumId w:val="1"/>
  </w:num>
  <w:num w:numId="6">
    <w:abstractNumId w:val="6"/>
  </w:num>
  <w:num w:numId="7">
    <w:abstractNumId w:val="14"/>
  </w:num>
  <w:num w:numId="8">
    <w:abstractNumId w:val="18"/>
  </w:num>
  <w:num w:numId="9">
    <w:abstractNumId w:val="4"/>
  </w:num>
  <w:num w:numId="10">
    <w:abstractNumId w:val="10"/>
  </w:num>
  <w:num w:numId="11">
    <w:abstractNumId w:val="15"/>
  </w:num>
  <w:num w:numId="12">
    <w:abstractNumId w:val="15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6"/>
  </w:num>
  <w:num w:numId="15">
    <w:abstractNumId w:val="13"/>
  </w:num>
  <w:num w:numId="16">
    <w:abstractNumId w:val="19"/>
  </w:num>
  <w:num w:numId="17">
    <w:abstractNumId w:val="17"/>
  </w:num>
  <w:num w:numId="18">
    <w:abstractNumId w:val="7"/>
  </w:num>
  <w:num w:numId="19">
    <w:abstractNumId w:val="5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1F59"/>
    <w:rsid w:val="00000281"/>
    <w:rsid w:val="00002BC9"/>
    <w:rsid w:val="0000320E"/>
    <w:rsid w:val="00004024"/>
    <w:rsid w:val="00010EA0"/>
    <w:rsid w:val="00014B1D"/>
    <w:rsid w:val="00020BB5"/>
    <w:rsid w:val="000246EC"/>
    <w:rsid w:val="000354BD"/>
    <w:rsid w:val="00036D07"/>
    <w:rsid w:val="0003739A"/>
    <w:rsid w:val="00051C03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1E60"/>
    <w:rsid w:val="00073F73"/>
    <w:rsid w:val="000754D6"/>
    <w:rsid w:val="000837E3"/>
    <w:rsid w:val="00084136"/>
    <w:rsid w:val="00087BF4"/>
    <w:rsid w:val="00091475"/>
    <w:rsid w:val="0009182B"/>
    <w:rsid w:val="000928F6"/>
    <w:rsid w:val="00094A9D"/>
    <w:rsid w:val="00095B44"/>
    <w:rsid w:val="00096011"/>
    <w:rsid w:val="000A57D6"/>
    <w:rsid w:val="000B20F4"/>
    <w:rsid w:val="000B3222"/>
    <w:rsid w:val="000B348E"/>
    <w:rsid w:val="000B48A2"/>
    <w:rsid w:val="000B4C38"/>
    <w:rsid w:val="000B5501"/>
    <w:rsid w:val="000B61C5"/>
    <w:rsid w:val="000C6C68"/>
    <w:rsid w:val="000C72E4"/>
    <w:rsid w:val="000D5266"/>
    <w:rsid w:val="000D731E"/>
    <w:rsid w:val="000E39A6"/>
    <w:rsid w:val="000F222E"/>
    <w:rsid w:val="000F4ED6"/>
    <w:rsid w:val="000F5016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4752F"/>
    <w:rsid w:val="0015380A"/>
    <w:rsid w:val="00154D91"/>
    <w:rsid w:val="00157237"/>
    <w:rsid w:val="00157A08"/>
    <w:rsid w:val="00160CCE"/>
    <w:rsid w:val="0016542C"/>
    <w:rsid w:val="001721CF"/>
    <w:rsid w:val="001745F7"/>
    <w:rsid w:val="001753D2"/>
    <w:rsid w:val="0018044C"/>
    <w:rsid w:val="0018550D"/>
    <w:rsid w:val="00190572"/>
    <w:rsid w:val="001905A3"/>
    <w:rsid w:val="00192D20"/>
    <w:rsid w:val="00196756"/>
    <w:rsid w:val="001A0DBD"/>
    <w:rsid w:val="001A39F4"/>
    <w:rsid w:val="001A6485"/>
    <w:rsid w:val="001B73D9"/>
    <w:rsid w:val="001B7D41"/>
    <w:rsid w:val="001C1368"/>
    <w:rsid w:val="001C24D5"/>
    <w:rsid w:val="001C2958"/>
    <w:rsid w:val="001C2EA2"/>
    <w:rsid w:val="001D5334"/>
    <w:rsid w:val="001D625B"/>
    <w:rsid w:val="001D6D54"/>
    <w:rsid w:val="001D73D3"/>
    <w:rsid w:val="001E63BE"/>
    <w:rsid w:val="001E7A5D"/>
    <w:rsid w:val="001F40E3"/>
    <w:rsid w:val="001F4F0B"/>
    <w:rsid w:val="001F6F1D"/>
    <w:rsid w:val="00201017"/>
    <w:rsid w:val="002044EC"/>
    <w:rsid w:val="0020483D"/>
    <w:rsid w:val="00206C2B"/>
    <w:rsid w:val="00207B16"/>
    <w:rsid w:val="0021069B"/>
    <w:rsid w:val="00210ECA"/>
    <w:rsid w:val="00221767"/>
    <w:rsid w:val="0022190D"/>
    <w:rsid w:val="0022718C"/>
    <w:rsid w:val="002308EB"/>
    <w:rsid w:val="00230944"/>
    <w:rsid w:val="00230D7B"/>
    <w:rsid w:val="00230F54"/>
    <w:rsid w:val="0023164E"/>
    <w:rsid w:val="00235A13"/>
    <w:rsid w:val="00237D0C"/>
    <w:rsid w:val="00240194"/>
    <w:rsid w:val="002402C7"/>
    <w:rsid w:val="00241EA4"/>
    <w:rsid w:val="00250F03"/>
    <w:rsid w:val="0025232A"/>
    <w:rsid w:val="0025454A"/>
    <w:rsid w:val="0025517A"/>
    <w:rsid w:val="002575B5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4079"/>
    <w:rsid w:val="00296BEC"/>
    <w:rsid w:val="00297B04"/>
    <w:rsid w:val="002A43F6"/>
    <w:rsid w:val="002B16B3"/>
    <w:rsid w:val="002B30BF"/>
    <w:rsid w:val="002B31DF"/>
    <w:rsid w:val="002B64AB"/>
    <w:rsid w:val="002C067E"/>
    <w:rsid w:val="002C0F22"/>
    <w:rsid w:val="002C7F3D"/>
    <w:rsid w:val="002D105D"/>
    <w:rsid w:val="002D63A8"/>
    <w:rsid w:val="002E6CFD"/>
    <w:rsid w:val="002E7C4E"/>
    <w:rsid w:val="002F3FF1"/>
    <w:rsid w:val="002F5152"/>
    <w:rsid w:val="002F568A"/>
    <w:rsid w:val="002F60DD"/>
    <w:rsid w:val="002F7F13"/>
    <w:rsid w:val="00302AC4"/>
    <w:rsid w:val="0031105E"/>
    <w:rsid w:val="00314111"/>
    <w:rsid w:val="00314A7B"/>
    <w:rsid w:val="00321752"/>
    <w:rsid w:val="00324AE5"/>
    <w:rsid w:val="00327958"/>
    <w:rsid w:val="00333A47"/>
    <w:rsid w:val="003349F4"/>
    <w:rsid w:val="0034005F"/>
    <w:rsid w:val="00340AAE"/>
    <w:rsid w:val="00343BEB"/>
    <w:rsid w:val="003522F3"/>
    <w:rsid w:val="0035418E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1DF3"/>
    <w:rsid w:val="0039365B"/>
    <w:rsid w:val="003A5626"/>
    <w:rsid w:val="003A7414"/>
    <w:rsid w:val="003C1431"/>
    <w:rsid w:val="003C1BC9"/>
    <w:rsid w:val="003C69B4"/>
    <w:rsid w:val="003D42E3"/>
    <w:rsid w:val="003D5014"/>
    <w:rsid w:val="003D64E3"/>
    <w:rsid w:val="003D6842"/>
    <w:rsid w:val="003E4096"/>
    <w:rsid w:val="003E50AD"/>
    <w:rsid w:val="003E5C53"/>
    <w:rsid w:val="003F0869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17373"/>
    <w:rsid w:val="0042512A"/>
    <w:rsid w:val="0042635B"/>
    <w:rsid w:val="00427CC8"/>
    <w:rsid w:val="00430A48"/>
    <w:rsid w:val="004325AF"/>
    <w:rsid w:val="004334B6"/>
    <w:rsid w:val="004414B3"/>
    <w:rsid w:val="00445FC0"/>
    <w:rsid w:val="00447546"/>
    <w:rsid w:val="00460565"/>
    <w:rsid w:val="00460981"/>
    <w:rsid w:val="00461933"/>
    <w:rsid w:val="00464705"/>
    <w:rsid w:val="00465994"/>
    <w:rsid w:val="004669BA"/>
    <w:rsid w:val="00467B67"/>
    <w:rsid w:val="00470130"/>
    <w:rsid w:val="004717AA"/>
    <w:rsid w:val="00471D09"/>
    <w:rsid w:val="0047245B"/>
    <w:rsid w:val="00475C8C"/>
    <w:rsid w:val="0047608C"/>
    <w:rsid w:val="004774A6"/>
    <w:rsid w:val="004812D5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5489"/>
    <w:rsid w:val="004C63CD"/>
    <w:rsid w:val="004D10A6"/>
    <w:rsid w:val="004D615E"/>
    <w:rsid w:val="004E258F"/>
    <w:rsid w:val="004E3AF1"/>
    <w:rsid w:val="004E79E0"/>
    <w:rsid w:val="004F1C79"/>
    <w:rsid w:val="004F36B5"/>
    <w:rsid w:val="004F3D79"/>
    <w:rsid w:val="004F4BEC"/>
    <w:rsid w:val="004F6C51"/>
    <w:rsid w:val="005003B0"/>
    <w:rsid w:val="00500E59"/>
    <w:rsid w:val="005027C7"/>
    <w:rsid w:val="00503A30"/>
    <w:rsid w:val="005058B8"/>
    <w:rsid w:val="00506806"/>
    <w:rsid w:val="00511758"/>
    <w:rsid w:val="00514158"/>
    <w:rsid w:val="005167FC"/>
    <w:rsid w:val="00516AAA"/>
    <w:rsid w:val="00520147"/>
    <w:rsid w:val="005202C0"/>
    <w:rsid w:val="00521F8D"/>
    <w:rsid w:val="005228E6"/>
    <w:rsid w:val="00523448"/>
    <w:rsid w:val="005255C0"/>
    <w:rsid w:val="0052603E"/>
    <w:rsid w:val="005270D2"/>
    <w:rsid w:val="0053048B"/>
    <w:rsid w:val="00534319"/>
    <w:rsid w:val="00534C27"/>
    <w:rsid w:val="00535BA2"/>
    <w:rsid w:val="00535DE2"/>
    <w:rsid w:val="00536A13"/>
    <w:rsid w:val="00540FB9"/>
    <w:rsid w:val="00541D7E"/>
    <w:rsid w:val="00543579"/>
    <w:rsid w:val="0054400C"/>
    <w:rsid w:val="00544190"/>
    <w:rsid w:val="00551FF5"/>
    <w:rsid w:val="00554447"/>
    <w:rsid w:val="0055739B"/>
    <w:rsid w:val="00563712"/>
    <w:rsid w:val="00563A76"/>
    <w:rsid w:val="00563EB3"/>
    <w:rsid w:val="00565024"/>
    <w:rsid w:val="00565C8D"/>
    <w:rsid w:val="00566721"/>
    <w:rsid w:val="0057151E"/>
    <w:rsid w:val="0057427F"/>
    <w:rsid w:val="0057584A"/>
    <w:rsid w:val="00576ECB"/>
    <w:rsid w:val="00583748"/>
    <w:rsid w:val="00585A99"/>
    <w:rsid w:val="00591379"/>
    <w:rsid w:val="00593ADE"/>
    <w:rsid w:val="00596268"/>
    <w:rsid w:val="005A0D3A"/>
    <w:rsid w:val="005A2453"/>
    <w:rsid w:val="005A5B41"/>
    <w:rsid w:val="005B2753"/>
    <w:rsid w:val="005B35E4"/>
    <w:rsid w:val="005B7CEA"/>
    <w:rsid w:val="005B7E25"/>
    <w:rsid w:val="005B7FA5"/>
    <w:rsid w:val="005C1EF1"/>
    <w:rsid w:val="005C3C24"/>
    <w:rsid w:val="005D0FE6"/>
    <w:rsid w:val="005D2930"/>
    <w:rsid w:val="005D3F89"/>
    <w:rsid w:val="005D46D0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3D2E"/>
    <w:rsid w:val="00615FD5"/>
    <w:rsid w:val="00616575"/>
    <w:rsid w:val="00617AC3"/>
    <w:rsid w:val="00622EE1"/>
    <w:rsid w:val="0062386B"/>
    <w:rsid w:val="006240E4"/>
    <w:rsid w:val="006245CB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4535"/>
    <w:rsid w:val="0067223F"/>
    <w:rsid w:val="00675BE6"/>
    <w:rsid w:val="0067602B"/>
    <w:rsid w:val="0067614C"/>
    <w:rsid w:val="00676B88"/>
    <w:rsid w:val="006833B7"/>
    <w:rsid w:val="00684219"/>
    <w:rsid w:val="006878E1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0E7"/>
    <w:rsid w:val="006E036E"/>
    <w:rsid w:val="006F198A"/>
    <w:rsid w:val="006F4C63"/>
    <w:rsid w:val="006F4F9F"/>
    <w:rsid w:val="006F6E84"/>
    <w:rsid w:val="00703242"/>
    <w:rsid w:val="00703E23"/>
    <w:rsid w:val="007071DA"/>
    <w:rsid w:val="00711FE9"/>
    <w:rsid w:val="007160AE"/>
    <w:rsid w:val="007213FA"/>
    <w:rsid w:val="00722649"/>
    <w:rsid w:val="00722C15"/>
    <w:rsid w:val="007247BF"/>
    <w:rsid w:val="00730831"/>
    <w:rsid w:val="00731402"/>
    <w:rsid w:val="00731EEF"/>
    <w:rsid w:val="007321F8"/>
    <w:rsid w:val="0074207B"/>
    <w:rsid w:val="00742CDD"/>
    <w:rsid w:val="007432C9"/>
    <w:rsid w:val="00744206"/>
    <w:rsid w:val="00745D74"/>
    <w:rsid w:val="007517BF"/>
    <w:rsid w:val="0075277E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102F"/>
    <w:rsid w:val="0078134D"/>
    <w:rsid w:val="00782597"/>
    <w:rsid w:val="0078333B"/>
    <w:rsid w:val="00783A8F"/>
    <w:rsid w:val="007862F9"/>
    <w:rsid w:val="00786453"/>
    <w:rsid w:val="0078767A"/>
    <w:rsid w:val="007934EB"/>
    <w:rsid w:val="007A1BFF"/>
    <w:rsid w:val="007A6298"/>
    <w:rsid w:val="007B0293"/>
    <w:rsid w:val="007B1DD6"/>
    <w:rsid w:val="007B2475"/>
    <w:rsid w:val="007B4EE1"/>
    <w:rsid w:val="007B5E20"/>
    <w:rsid w:val="007B64C9"/>
    <w:rsid w:val="007C24A4"/>
    <w:rsid w:val="007C6D37"/>
    <w:rsid w:val="007C788C"/>
    <w:rsid w:val="007D5557"/>
    <w:rsid w:val="007E0B29"/>
    <w:rsid w:val="007F296F"/>
    <w:rsid w:val="007F683B"/>
    <w:rsid w:val="008006C6"/>
    <w:rsid w:val="00800FFC"/>
    <w:rsid w:val="00806D2F"/>
    <w:rsid w:val="0082229E"/>
    <w:rsid w:val="00822F83"/>
    <w:rsid w:val="008246B0"/>
    <w:rsid w:val="00833047"/>
    <w:rsid w:val="008332F4"/>
    <w:rsid w:val="0083332F"/>
    <w:rsid w:val="00833E7D"/>
    <w:rsid w:val="00834705"/>
    <w:rsid w:val="00836838"/>
    <w:rsid w:val="00840A9E"/>
    <w:rsid w:val="00841ABD"/>
    <w:rsid w:val="00841B0E"/>
    <w:rsid w:val="00842EDB"/>
    <w:rsid w:val="0084345A"/>
    <w:rsid w:val="00844839"/>
    <w:rsid w:val="00845594"/>
    <w:rsid w:val="0084598F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A51"/>
    <w:rsid w:val="00883DAD"/>
    <w:rsid w:val="00890B52"/>
    <w:rsid w:val="008923B2"/>
    <w:rsid w:val="008938EB"/>
    <w:rsid w:val="00897C77"/>
    <w:rsid w:val="008A3718"/>
    <w:rsid w:val="008B2951"/>
    <w:rsid w:val="008B77C6"/>
    <w:rsid w:val="008C1611"/>
    <w:rsid w:val="008C320C"/>
    <w:rsid w:val="008C58C8"/>
    <w:rsid w:val="008D108F"/>
    <w:rsid w:val="008D2313"/>
    <w:rsid w:val="008D49BE"/>
    <w:rsid w:val="008D58C5"/>
    <w:rsid w:val="008E7D75"/>
    <w:rsid w:val="008F204D"/>
    <w:rsid w:val="008F2EF1"/>
    <w:rsid w:val="008F31F3"/>
    <w:rsid w:val="008F501C"/>
    <w:rsid w:val="008F6B5E"/>
    <w:rsid w:val="00902C28"/>
    <w:rsid w:val="00913907"/>
    <w:rsid w:val="00915481"/>
    <w:rsid w:val="00915CED"/>
    <w:rsid w:val="00917A07"/>
    <w:rsid w:val="00920B5D"/>
    <w:rsid w:val="00921F1A"/>
    <w:rsid w:val="009261C3"/>
    <w:rsid w:val="00926A87"/>
    <w:rsid w:val="009303D9"/>
    <w:rsid w:val="009343BE"/>
    <w:rsid w:val="009447AE"/>
    <w:rsid w:val="00946BC9"/>
    <w:rsid w:val="00957B1E"/>
    <w:rsid w:val="009627C4"/>
    <w:rsid w:val="00962997"/>
    <w:rsid w:val="009637F6"/>
    <w:rsid w:val="0096433E"/>
    <w:rsid w:val="009661C0"/>
    <w:rsid w:val="0097241F"/>
    <w:rsid w:val="009747B3"/>
    <w:rsid w:val="00975E72"/>
    <w:rsid w:val="009775A9"/>
    <w:rsid w:val="0098008E"/>
    <w:rsid w:val="00980342"/>
    <w:rsid w:val="0098367B"/>
    <w:rsid w:val="009836A7"/>
    <w:rsid w:val="00984109"/>
    <w:rsid w:val="00995F86"/>
    <w:rsid w:val="009A0A4F"/>
    <w:rsid w:val="009A2A36"/>
    <w:rsid w:val="009A3C29"/>
    <w:rsid w:val="009A41E2"/>
    <w:rsid w:val="009A50F9"/>
    <w:rsid w:val="009B308F"/>
    <w:rsid w:val="009B787B"/>
    <w:rsid w:val="009C2B6E"/>
    <w:rsid w:val="009C65B4"/>
    <w:rsid w:val="009D4337"/>
    <w:rsid w:val="009D729B"/>
    <w:rsid w:val="009E03B2"/>
    <w:rsid w:val="009E26DD"/>
    <w:rsid w:val="009E4C4F"/>
    <w:rsid w:val="009E4DB8"/>
    <w:rsid w:val="009E7000"/>
    <w:rsid w:val="009F0852"/>
    <w:rsid w:val="009F1695"/>
    <w:rsid w:val="009F3F9D"/>
    <w:rsid w:val="009F68DD"/>
    <w:rsid w:val="00A001FE"/>
    <w:rsid w:val="00A04A92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35B3"/>
    <w:rsid w:val="00A55435"/>
    <w:rsid w:val="00A57E4E"/>
    <w:rsid w:val="00A60326"/>
    <w:rsid w:val="00A61052"/>
    <w:rsid w:val="00A651CD"/>
    <w:rsid w:val="00A65F8B"/>
    <w:rsid w:val="00A732E2"/>
    <w:rsid w:val="00A747D9"/>
    <w:rsid w:val="00A76B3A"/>
    <w:rsid w:val="00A819D4"/>
    <w:rsid w:val="00A85197"/>
    <w:rsid w:val="00A92644"/>
    <w:rsid w:val="00A95A7A"/>
    <w:rsid w:val="00AA4C10"/>
    <w:rsid w:val="00AA5C84"/>
    <w:rsid w:val="00AA612E"/>
    <w:rsid w:val="00AA6B60"/>
    <w:rsid w:val="00AB1089"/>
    <w:rsid w:val="00AB4E03"/>
    <w:rsid w:val="00AB558E"/>
    <w:rsid w:val="00AB6C0A"/>
    <w:rsid w:val="00AC0898"/>
    <w:rsid w:val="00AC2B9E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4777"/>
    <w:rsid w:val="00AF53FE"/>
    <w:rsid w:val="00AF6835"/>
    <w:rsid w:val="00AF6A30"/>
    <w:rsid w:val="00B01BA0"/>
    <w:rsid w:val="00B01E34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5B4E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607AD"/>
    <w:rsid w:val="00B70EFD"/>
    <w:rsid w:val="00B73236"/>
    <w:rsid w:val="00B74673"/>
    <w:rsid w:val="00B77F6C"/>
    <w:rsid w:val="00B93CDF"/>
    <w:rsid w:val="00BA0AA1"/>
    <w:rsid w:val="00BA15D5"/>
    <w:rsid w:val="00BA1CBA"/>
    <w:rsid w:val="00BA52FD"/>
    <w:rsid w:val="00BA6213"/>
    <w:rsid w:val="00BA68AD"/>
    <w:rsid w:val="00BB3EC2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070D"/>
    <w:rsid w:val="00BF5551"/>
    <w:rsid w:val="00BF7823"/>
    <w:rsid w:val="00C01565"/>
    <w:rsid w:val="00C019FF"/>
    <w:rsid w:val="00C0232E"/>
    <w:rsid w:val="00C031E8"/>
    <w:rsid w:val="00C03D94"/>
    <w:rsid w:val="00C10D64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5ABC"/>
    <w:rsid w:val="00C4712A"/>
    <w:rsid w:val="00C4772B"/>
    <w:rsid w:val="00C54EB4"/>
    <w:rsid w:val="00C55562"/>
    <w:rsid w:val="00C55802"/>
    <w:rsid w:val="00C57CFD"/>
    <w:rsid w:val="00C61293"/>
    <w:rsid w:val="00C614C0"/>
    <w:rsid w:val="00C63C17"/>
    <w:rsid w:val="00C654F8"/>
    <w:rsid w:val="00C65A1C"/>
    <w:rsid w:val="00C729D9"/>
    <w:rsid w:val="00C73B56"/>
    <w:rsid w:val="00C75EDE"/>
    <w:rsid w:val="00C7637D"/>
    <w:rsid w:val="00C804C9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11DF"/>
    <w:rsid w:val="00CA5F9B"/>
    <w:rsid w:val="00CA6952"/>
    <w:rsid w:val="00CA7CF3"/>
    <w:rsid w:val="00CB71ED"/>
    <w:rsid w:val="00CB77A9"/>
    <w:rsid w:val="00CC12EC"/>
    <w:rsid w:val="00CC45E3"/>
    <w:rsid w:val="00CC50D7"/>
    <w:rsid w:val="00CD16F7"/>
    <w:rsid w:val="00CD2B46"/>
    <w:rsid w:val="00CD370D"/>
    <w:rsid w:val="00CD63D0"/>
    <w:rsid w:val="00CE0DAE"/>
    <w:rsid w:val="00CE2C94"/>
    <w:rsid w:val="00CE2EA5"/>
    <w:rsid w:val="00CE7C05"/>
    <w:rsid w:val="00CE7C1E"/>
    <w:rsid w:val="00CF4524"/>
    <w:rsid w:val="00CF5618"/>
    <w:rsid w:val="00D00030"/>
    <w:rsid w:val="00D0079A"/>
    <w:rsid w:val="00D032D6"/>
    <w:rsid w:val="00D04363"/>
    <w:rsid w:val="00D1326D"/>
    <w:rsid w:val="00D15F30"/>
    <w:rsid w:val="00D204DD"/>
    <w:rsid w:val="00D21F59"/>
    <w:rsid w:val="00D320B0"/>
    <w:rsid w:val="00D3222D"/>
    <w:rsid w:val="00D3315D"/>
    <w:rsid w:val="00D400BC"/>
    <w:rsid w:val="00D408F5"/>
    <w:rsid w:val="00D46E29"/>
    <w:rsid w:val="00D547D0"/>
    <w:rsid w:val="00D56798"/>
    <w:rsid w:val="00D578BB"/>
    <w:rsid w:val="00D65490"/>
    <w:rsid w:val="00D65C38"/>
    <w:rsid w:val="00D65CA7"/>
    <w:rsid w:val="00D71D7A"/>
    <w:rsid w:val="00D72CF4"/>
    <w:rsid w:val="00D731AB"/>
    <w:rsid w:val="00D73D7C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1CC"/>
    <w:rsid w:val="00DB1E7C"/>
    <w:rsid w:val="00DB35B3"/>
    <w:rsid w:val="00DB3B75"/>
    <w:rsid w:val="00DB4A17"/>
    <w:rsid w:val="00DB4D13"/>
    <w:rsid w:val="00DB513B"/>
    <w:rsid w:val="00DC21BA"/>
    <w:rsid w:val="00DC5340"/>
    <w:rsid w:val="00DC567B"/>
    <w:rsid w:val="00DD2CDA"/>
    <w:rsid w:val="00DD6CC3"/>
    <w:rsid w:val="00DE47C8"/>
    <w:rsid w:val="00DE7B6D"/>
    <w:rsid w:val="00DF1072"/>
    <w:rsid w:val="00DF1273"/>
    <w:rsid w:val="00DF46CC"/>
    <w:rsid w:val="00DF6DF7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30A05"/>
    <w:rsid w:val="00E30BF7"/>
    <w:rsid w:val="00E3225E"/>
    <w:rsid w:val="00E41C0F"/>
    <w:rsid w:val="00E45220"/>
    <w:rsid w:val="00E46880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82DDD"/>
    <w:rsid w:val="00E839EA"/>
    <w:rsid w:val="00E9148F"/>
    <w:rsid w:val="00E94AF4"/>
    <w:rsid w:val="00EA01B0"/>
    <w:rsid w:val="00EA3AC5"/>
    <w:rsid w:val="00EB11BB"/>
    <w:rsid w:val="00EB1872"/>
    <w:rsid w:val="00EB500E"/>
    <w:rsid w:val="00EB70E9"/>
    <w:rsid w:val="00EC0607"/>
    <w:rsid w:val="00EC2427"/>
    <w:rsid w:val="00EC2919"/>
    <w:rsid w:val="00EC4C70"/>
    <w:rsid w:val="00EC69A3"/>
    <w:rsid w:val="00EC72A0"/>
    <w:rsid w:val="00ED2355"/>
    <w:rsid w:val="00ED2C68"/>
    <w:rsid w:val="00ED3ECE"/>
    <w:rsid w:val="00EE0744"/>
    <w:rsid w:val="00EE206F"/>
    <w:rsid w:val="00EE2D85"/>
    <w:rsid w:val="00EE48CC"/>
    <w:rsid w:val="00EE71EB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6370"/>
    <w:rsid w:val="00F20357"/>
    <w:rsid w:val="00F27109"/>
    <w:rsid w:val="00F27E13"/>
    <w:rsid w:val="00F34F99"/>
    <w:rsid w:val="00F35743"/>
    <w:rsid w:val="00F3581E"/>
    <w:rsid w:val="00F36139"/>
    <w:rsid w:val="00F43AEF"/>
    <w:rsid w:val="00F43ECE"/>
    <w:rsid w:val="00F44ABA"/>
    <w:rsid w:val="00F460A0"/>
    <w:rsid w:val="00F4632A"/>
    <w:rsid w:val="00F46A60"/>
    <w:rsid w:val="00F527A0"/>
    <w:rsid w:val="00F53C14"/>
    <w:rsid w:val="00F5515F"/>
    <w:rsid w:val="00F608BC"/>
    <w:rsid w:val="00F625E3"/>
    <w:rsid w:val="00F65860"/>
    <w:rsid w:val="00F67B9E"/>
    <w:rsid w:val="00F70558"/>
    <w:rsid w:val="00F70E1F"/>
    <w:rsid w:val="00F76DB9"/>
    <w:rsid w:val="00F76ED7"/>
    <w:rsid w:val="00F830BB"/>
    <w:rsid w:val="00F840E6"/>
    <w:rsid w:val="00F8413F"/>
    <w:rsid w:val="00F859D7"/>
    <w:rsid w:val="00F86664"/>
    <w:rsid w:val="00F871A4"/>
    <w:rsid w:val="00F936D0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C10DF"/>
    <w:rsid w:val="00FC297E"/>
    <w:rsid w:val="00FC2B5A"/>
    <w:rsid w:val="00FC52EE"/>
    <w:rsid w:val="00FC7517"/>
    <w:rsid w:val="00FC7EF6"/>
    <w:rsid w:val="00FF120A"/>
    <w:rsid w:val="00FF31C8"/>
    <w:rsid w:val="00FF47D5"/>
    <w:rsid w:val="00FF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94EAC"/>
  <w15:docId w15:val="{65AC05E9-3AEE-4254-AB57-A216FDD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6">
    <w:name w:val="heading 6"/>
    <w:basedOn w:val="a"/>
    <w:next w:val="a"/>
    <w:link w:val="60"/>
    <w:semiHidden/>
    <w:unhideWhenUsed/>
    <w:qFormat/>
    <w:rsid w:val="0047245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link w:val="ConsPlusNormal1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7247BF"/>
    <w:rPr>
      <w:color w:val="0000FF" w:themeColor="hyperlink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744206"/>
    <w:pPr>
      <w:ind w:left="720"/>
      <w:contextualSpacing/>
    </w:pPr>
  </w:style>
  <w:style w:type="character" w:customStyle="1" w:styleId="ConsPlusNormal1">
    <w:name w:val="ConsPlusNormal1"/>
    <w:link w:val="ConsPlusNormal"/>
    <w:locked/>
    <w:rsid w:val="00AF4777"/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47245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transdo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konom.nusm@govvr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998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397DD-C587-4019-8084-5B6AE314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1976</Words>
  <Characters>11265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13215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Тесновец Елена Павловна</cp:lastModifiedBy>
  <cp:revision>6</cp:revision>
  <cp:lastPrinted>2021-10-21T11:10:00Z</cp:lastPrinted>
  <dcterms:created xsi:type="dcterms:W3CDTF">2021-12-17T05:57:00Z</dcterms:created>
  <dcterms:modified xsi:type="dcterms:W3CDTF">2024-11-14T08:12:00Z</dcterms:modified>
</cp:coreProperties>
</file>